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0EE46" w14:textId="77777777" w:rsidR="00147915" w:rsidRPr="002317D4" w:rsidRDefault="00147915" w:rsidP="00147915">
      <w:pPr>
        <w:contextualSpacing/>
        <w:jc w:val="center"/>
        <w:rPr>
          <w:sz w:val="24"/>
          <w:szCs w:val="24"/>
        </w:rPr>
      </w:pPr>
      <w:bookmarkStart w:id="0" w:name="_de3n08kinxu8" w:colFirst="0" w:colLast="0"/>
      <w:bookmarkEnd w:id="0"/>
      <w:r w:rsidRPr="002317D4">
        <w:rPr>
          <w:noProof/>
          <w:sz w:val="24"/>
          <w:szCs w:val="24"/>
          <w:lang w:val="hr-HR"/>
        </w:rPr>
        <w:drawing>
          <wp:inline distT="0" distB="0" distL="0" distR="0" wp14:anchorId="0F77E338" wp14:editId="05549531">
            <wp:extent cx="526415" cy="664845"/>
            <wp:effectExtent l="19050" t="0" r="6985" b="0"/>
            <wp:docPr id="4"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srcRect/>
                    <a:stretch>
                      <a:fillRect/>
                    </a:stretch>
                  </pic:blipFill>
                  <pic:spPr bwMode="auto">
                    <a:xfrm>
                      <a:off x="0" y="0"/>
                      <a:ext cx="526415" cy="664845"/>
                    </a:xfrm>
                    <a:prstGeom prst="rect">
                      <a:avLst/>
                    </a:prstGeom>
                    <a:noFill/>
                    <a:ln w="9525">
                      <a:noFill/>
                      <a:miter lim="800000"/>
                      <a:headEnd/>
                      <a:tailEnd/>
                    </a:ln>
                  </pic:spPr>
                </pic:pic>
              </a:graphicData>
            </a:graphic>
          </wp:inline>
        </w:drawing>
      </w:r>
    </w:p>
    <w:p w14:paraId="4681BCDC" w14:textId="77777777" w:rsidR="00147915" w:rsidRPr="00351C80" w:rsidRDefault="00147915" w:rsidP="00147915">
      <w:pPr>
        <w:jc w:val="center"/>
        <w:rPr>
          <w:rFonts w:ascii="Times New Roman" w:hAnsi="Times New Roman"/>
          <w:b/>
          <w:sz w:val="24"/>
          <w:szCs w:val="24"/>
        </w:rPr>
      </w:pPr>
      <w:r w:rsidRPr="00351C80">
        <w:rPr>
          <w:rFonts w:ascii="Times New Roman" w:hAnsi="Times New Roman"/>
          <w:b/>
          <w:sz w:val="24"/>
          <w:szCs w:val="24"/>
        </w:rPr>
        <w:t>VLADA REPUBLIKE HRVATSKE</w:t>
      </w:r>
    </w:p>
    <w:p w14:paraId="7A371E0F" w14:textId="77777777" w:rsidR="00147915" w:rsidRPr="00351C80" w:rsidRDefault="00147915" w:rsidP="00147915">
      <w:pPr>
        <w:jc w:val="center"/>
        <w:rPr>
          <w:rFonts w:ascii="Times New Roman" w:hAnsi="Times New Roman"/>
          <w:b/>
          <w:sz w:val="24"/>
          <w:szCs w:val="24"/>
        </w:rPr>
      </w:pPr>
      <w:r w:rsidRPr="00351C80">
        <w:rPr>
          <w:rFonts w:ascii="Times New Roman" w:hAnsi="Times New Roman"/>
          <w:b/>
          <w:sz w:val="24"/>
          <w:szCs w:val="24"/>
        </w:rPr>
        <w:t>URED ZA RAVNOPRAVNOST SPOLOVA</w:t>
      </w:r>
    </w:p>
    <w:p w14:paraId="2F8912FF" w14:textId="77777777" w:rsidR="00147915" w:rsidRPr="00351C80" w:rsidRDefault="00147915" w:rsidP="00147915">
      <w:pPr>
        <w:spacing w:line="240" w:lineRule="auto"/>
        <w:rPr>
          <w:rFonts w:asciiTheme="majorHAnsi" w:eastAsiaTheme="majorEastAsia" w:hAnsiTheme="majorHAnsi" w:cstheme="majorBidi"/>
          <w:b/>
          <w:caps/>
        </w:rPr>
      </w:pPr>
    </w:p>
    <w:p w14:paraId="38AA89B1" w14:textId="77777777" w:rsidR="00147915" w:rsidRPr="00351C80" w:rsidRDefault="00147915" w:rsidP="00147915">
      <w:pPr>
        <w:spacing w:line="240" w:lineRule="auto"/>
        <w:rPr>
          <w:rFonts w:asciiTheme="majorHAnsi" w:eastAsiaTheme="majorEastAsia" w:hAnsiTheme="majorHAnsi" w:cstheme="majorBidi"/>
          <w:b/>
          <w:caps/>
        </w:rPr>
      </w:pPr>
    </w:p>
    <w:p w14:paraId="017128F7" w14:textId="77777777" w:rsidR="00147915" w:rsidRPr="00351C80" w:rsidRDefault="00147915" w:rsidP="00147915">
      <w:pPr>
        <w:spacing w:line="240" w:lineRule="auto"/>
        <w:rPr>
          <w:rFonts w:asciiTheme="majorHAnsi" w:eastAsiaTheme="majorEastAsia" w:hAnsiTheme="majorHAnsi" w:cstheme="majorBidi"/>
          <w:b/>
          <w:caps/>
        </w:rPr>
      </w:pPr>
    </w:p>
    <w:p w14:paraId="6D3D4127" w14:textId="77777777" w:rsidR="00147915" w:rsidRPr="00351C80" w:rsidRDefault="00147915" w:rsidP="00147915">
      <w:pPr>
        <w:spacing w:line="240" w:lineRule="auto"/>
        <w:rPr>
          <w:rFonts w:asciiTheme="majorHAnsi" w:eastAsiaTheme="majorEastAsia" w:hAnsiTheme="majorHAnsi" w:cstheme="majorBidi"/>
          <w:b/>
          <w:caps/>
        </w:rPr>
      </w:pPr>
    </w:p>
    <w:p w14:paraId="61F96290" w14:textId="77777777" w:rsidR="00147915" w:rsidRPr="00351C80" w:rsidRDefault="00147915" w:rsidP="00147915">
      <w:pPr>
        <w:spacing w:line="240" w:lineRule="auto"/>
        <w:rPr>
          <w:rFonts w:asciiTheme="majorHAnsi" w:eastAsiaTheme="majorEastAsia" w:hAnsiTheme="majorHAnsi" w:cstheme="majorBidi"/>
          <w:b/>
          <w:caps/>
        </w:rPr>
      </w:pPr>
    </w:p>
    <w:p w14:paraId="37471B2F" w14:textId="77777777" w:rsidR="00147915" w:rsidRPr="00351C80" w:rsidRDefault="00147915" w:rsidP="00147915">
      <w:pPr>
        <w:spacing w:line="240" w:lineRule="auto"/>
        <w:rPr>
          <w:rFonts w:asciiTheme="majorHAnsi" w:eastAsiaTheme="majorEastAsia" w:hAnsiTheme="majorHAnsi" w:cstheme="majorBidi"/>
          <w:b/>
          <w:caps/>
        </w:rPr>
      </w:pPr>
    </w:p>
    <w:p w14:paraId="3DEAB0FE" w14:textId="77777777" w:rsidR="00147915" w:rsidRDefault="00147915" w:rsidP="00147915">
      <w:pPr>
        <w:spacing w:line="240" w:lineRule="auto"/>
        <w:rPr>
          <w:rFonts w:asciiTheme="majorHAnsi" w:eastAsiaTheme="majorEastAsia" w:hAnsiTheme="majorHAnsi" w:cstheme="majorBidi"/>
          <w:b/>
          <w:caps/>
        </w:rPr>
      </w:pPr>
    </w:p>
    <w:p w14:paraId="7B7CD1EA" w14:textId="77777777" w:rsidR="0093475D" w:rsidRDefault="0093475D" w:rsidP="00147915">
      <w:pPr>
        <w:spacing w:line="240" w:lineRule="auto"/>
        <w:rPr>
          <w:rFonts w:asciiTheme="majorHAnsi" w:eastAsiaTheme="majorEastAsia" w:hAnsiTheme="majorHAnsi" w:cstheme="majorBidi"/>
          <w:b/>
          <w:caps/>
        </w:rPr>
      </w:pPr>
    </w:p>
    <w:p w14:paraId="7E8DEE06" w14:textId="77777777" w:rsidR="0093475D" w:rsidRPr="00351C80" w:rsidRDefault="0093475D" w:rsidP="00147915">
      <w:pPr>
        <w:spacing w:line="240" w:lineRule="auto"/>
        <w:rPr>
          <w:rFonts w:asciiTheme="majorHAnsi" w:eastAsiaTheme="majorEastAsia" w:hAnsiTheme="majorHAnsi" w:cstheme="majorBidi"/>
          <w:b/>
          <w:caps/>
        </w:rPr>
      </w:pPr>
    </w:p>
    <w:p w14:paraId="6F94CEB9" w14:textId="77777777" w:rsidR="00147915" w:rsidRPr="00351C80" w:rsidRDefault="00147915" w:rsidP="00147915">
      <w:pPr>
        <w:spacing w:line="240" w:lineRule="auto"/>
        <w:rPr>
          <w:rFonts w:asciiTheme="majorHAnsi" w:eastAsiaTheme="majorEastAsia" w:hAnsiTheme="majorHAnsi" w:cstheme="majorBidi"/>
          <w:b/>
          <w:caps/>
        </w:rPr>
      </w:pPr>
    </w:p>
    <w:p w14:paraId="3ACB6FDD" w14:textId="77777777" w:rsidR="00147915" w:rsidRPr="00351C80" w:rsidRDefault="00147915" w:rsidP="00147915">
      <w:pPr>
        <w:spacing w:line="240" w:lineRule="auto"/>
        <w:rPr>
          <w:rFonts w:asciiTheme="majorHAnsi" w:eastAsiaTheme="majorEastAsia" w:hAnsiTheme="majorHAnsi" w:cstheme="majorBidi"/>
          <w:b/>
          <w:caps/>
        </w:rPr>
      </w:pPr>
    </w:p>
    <w:p w14:paraId="298F576A" w14:textId="77777777" w:rsidR="00147915" w:rsidRDefault="00147915" w:rsidP="00147915">
      <w:pPr>
        <w:spacing w:line="240" w:lineRule="auto"/>
        <w:rPr>
          <w:rFonts w:asciiTheme="majorHAnsi" w:eastAsiaTheme="majorEastAsia" w:hAnsiTheme="majorHAnsi" w:cstheme="majorBidi"/>
          <w:b/>
          <w:caps/>
        </w:rPr>
      </w:pPr>
    </w:p>
    <w:p w14:paraId="3FD8A8DA" w14:textId="77777777" w:rsidR="0093475D" w:rsidRDefault="0093475D" w:rsidP="00147915">
      <w:pPr>
        <w:spacing w:line="240" w:lineRule="auto"/>
        <w:rPr>
          <w:rFonts w:asciiTheme="majorHAnsi" w:eastAsiaTheme="majorEastAsia" w:hAnsiTheme="majorHAnsi" w:cstheme="majorBidi"/>
          <w:b/>
          <w:caps/>
        </w:rPr>
      </w:pPr>
    </w:p>
    <w:p w14:paraId="75D2944D" w14:textId="77777777" w:rsidR="0093475D" w:rsidRDefault="0093475D" w:rsidP="00147915">
      <w:pPr>
        <w:spacing w:line="240" w:lineRule="auto"/>
        <w:rPr>
          <w:rFonts w:asciiTheme="majorHAnsi" w:eastAsiaTheme="majorEastAsia" w:hAnsiTheme="majorHAnsi" w:cstheme="majorBidi"/>
          <w:b/>
          <w:caps/>
        </w:rPr>
      </w:pPr>
    </w:p>
    <w:p w14:paraId="2A903766" w14:textId="77777777" w:rsidR="0093475D" w:rsidRPr="00351C80" w:rsidRDefault="0093475D" w:rsidP="00147915">
      <w:pPr>
        <w:spacing w:line="240" w:lineRule="auto"/>
        <w:rPr>
          <w:rFonts w:asciiTheme="majorHAnsi" w:eastAsiaTheme="majorEastAsia" w:hAnsiTheme="majorHAnsi" w:cstheme="majorBidi"/>
          <w:b/>
          <w:caps/>
        </w:rPr>
      </w:pPr>
    </w:p>
    <w:p w14:paraId="7B194716" w14:textId="77777777" w:rsidR="00147915" w:rsidRPr="00351C80" w:rsidRDefault="00147915" w:rsidP="00147915">
      <w:pPr>
        <w:spacing w:line="240" w:lineRule="auto"/>
        <w:jc w:val="center"/>
        <w:rPr>
          <w:rFonts w:asciiTheme="majorHAnsi" w:eastAsiaTheme="majorEastAsia" w:hAnsiTheme="majorHAnsi" w:cstheme="majorBidi"/>
          <w:b/>
          <w:caps/>
        </w:rPr>
      </w:pPr>
    </w:p>
    <w:p w14:paraId="13C8FF12" w14:textId="77777777" w:rsidR="00147915" w:rsidRPr="00351C80" w:rsidRDefault="00147915" w:rsidP="00147915">
      <w:pPr>
        <w:spacing w:line="240" w:lineRule="auto"/>
        <w:jc w:val="center"/>
        <w:rPr>
          <w:rFonts w:ascii="Times New Roman" w:hAnsi="Times New Roman"/>
          <w:b/>
          <w:sz w:val="24"/>
          <w:szCs w:val="24"/>
        </w:rPr>
      </w:pPr>
      <w:r w:rsidRPr="00351C80">
        <w:rPr>
          <w:rFonts w:ascii="Times New Roman" w:hAnsi="Times New Roman"/>
          <w:b/>
          <w:sz w:val="24"/>
          <w:szCs w:val="24"/>
        </w:rPr>
        <w:t>IZVJEŠĆE O RADU UREDA ZA RAVNOPRAVNOST SPOLOVA</w:t>
      </w:r>
    </w:p>
    <w:p w14:paraId="20EE148E" w14:textId="56A390AA" w:rsidR="00147915" w:rsidRPr="00351C80" w:rsidRDefault="00147915" w:rsidP="00147915">
      <w:pPr>
        <w:spacing w:line="240" w:lineRule="auto"/>
        <w:jc w:val="center"/>
        <w:rPr>
          <w:rFonts w:asciiTheme="majorHAnsi" w:eastAsiaTheme="majorEastAsia" w:hAnsiTheme="majorHAnsi" w:cstheme="majorBidi"/>
          <w:b/>
          <w:sz w:val="80"/>
          <w:szCs w:val="80"/>
        </w:rPr>
      </w:pPr>
      <w:r>
        <w:rPr>
          <w:rFonts w:ascii="Times New Roman" w:hAnsi="Times New Roman"/>
          <w:b/>
          <w:sz w:val="24"/>
          <w:szCs w:val="24"/>
        </w:rPr>
        <w:t>VLADE REPUBLIKE HRVATSKE U 2020</w:t>
      </w:r>
      <w:r w:rsidRPr="00351C80">
        <w:rPr>
          <w:rFonts w:ascii="Times New Roman" w:hAnsi="Times New Roman"/>
          <w:b/>
          <w:sz w:val="24"/>
          <w:szCs w:val="24"/>
        </w:rPr>
        <w:t>. GODINI</w:t>
      </w:r>
    </w:p>
    <w:p w14:paraId="68975C35" w14:textId="77777777" w:rsidR="00147915" w:rsidRPr="00351C80" w:rsidRDefault="00147915" w:rsidP="00147915">
      <w:pPr>
        <w:spacing w:line="240" w:lineRule="auto"/>
        <w:jc w:val="center"/>
        <w:rPr>
          <w:rFonts w:asciiTheme="majorHAnsi" w:eastAsiaTheme="majorEastAsia" w:hAnsiTheme="majorHAnsi" w:cstheme="majorBidi"/>
          <w:b/>
          <w:sz w:val="44"/>
          <w:szCs w:val="44"/>
        </w:rPr>
      </w:pPr>
    </w:p>
    <w:p w14:paraId="11B9482E" w14:textId="77777777" w:rsidR="00147915" w:rsidRPr="00351C80" w:rsidRDefault="00147915" w:rsidP="00147915">
      <w:pPr>
        <w:spacing w:line="240" w:lineRule="auto"/>
        <w:rPr>
          <w:b/>
        </w:rPr>
      </w:pPr>
    </w:p>
    <w:p w14:paraId="0C12C7E8" w14:textId="77777777" w:rsidR="00147915" w:rsidRPr="00351C80" w:rsidRDefault="00147915" w:rsidP="00147915">
      <w:pPr>
        <w:spacing w:line="240" w:lineRule="auto"/>
        <w:rPr>
          <w:b/>
          <w:bCs/>
        </w:rPr>
      </w:pPr>
    </w:p>
    <w:p w14:paraId="478BD5CA" w14:textId="77777777" w:rsidR="00147915" w:rsidRPr="00351C80" w:rsidRDefault="00147915" w:rsidP="00147915">
      <w:pPr>
        <w:jc w:val="both"/>
        <w:rPr>
          <w:rFonts w:ascii="Times New Roman" w:hAnsi="Times New Roman"/>
          <w:b/>
          <w:sz w:val="24"/>
          <w:szCs w:val="24"/>
        </w:rPr>
      </w:pPr>
    </w:p>
    <w:p w14:paraId="5A957D4C" w14:textId="77777777" w:rsidR="00147915" w:rsidRPr="00351C80" w:rsidRDefault="00147915" w:rsidP="00147915">
      <w:pPr>
        <w:jc w:val="both"/>
        <w:rPr>
          <w:rFonts w:ascii="Times New Roman" w:hAnsi="Times New Roman"/>
          <w:b/>
          <w:sz w:val="24"/>
          <w:szCs w:val="24"/>
        </w:rPr>
      </w:pPr>
    </w:p>
    <w:p w14:paraId="33F4C16C" w14:textId="77777777" w:rsidR="00147915" w:rsidRPr="00351C80" w:rsidRDefault="00147915" w:rsidP="00147915">
      <w:pPr>
        <w:jc w:val="both"/>
        <w:rPr>
          <w:rFonts w:ascii="Times New Roman" w:hAnsi="Times New Roman"/>
          <w:b/>
          <w:sz w:val="24"/>
          <w:szCs w:val="24"/>
        </w:rPr>
      </w:pPr>
    </w:p>
    <w:p w14:paraId="4FAD2CE4" w14:textId="77777777" w:rsidR="00147915" w:rsidRPr="00351C80" w:rsidRDefault="00147915" w:rsidP="00147915">
      <w:pPr>
        <w:jc w:val="both"/>
        <w:rPr>
          <w:rFonts w:ascii="Times New Roman" w:hAnsi="Times New Roman"/>
          <w:b/>
          <w:sz w:val="24"/>
          <w:szCs w:val="24"/>
        </w:rPr>
      </w:pPr>
    </w:p>
    <w:p w14:paraId="41A00CCE" w14:textId="77777777" w:rsidR="00147915" w:rsidRDefault="00147915" w:rsidP="00147915">
      <w:pPr>
        <w:jc w:val="both"/>
        <w:rPr>
          <w:rFonts w:ascii="Times New Roman" w:hAnsi="Times New Roman"/>
          <w:b/>
          <w:sz w:val="24"/>
          <w:szCs w:val="24"/>
        </w:rPr>
      </w:pPr>
    </w:p>
    <w:p w14:paraId="25F14B4D" w14:textId="77777777" w:rsidR="0093475D" w:rsidRDefault="0093475D" w:rsidP="00147915">
      <w:pPr>
        <w:jc w:val="both"/>
        <w:rPr>
          <w:rFonts w:ascii="Times New Roman" w:hAnsi="Times New Roman"/>
          <w:b/>
          <w:sz w:val="24"/>
          <w:szCs w:val="24"/>
        </w:rPr>
      </w:pPr>
    </w:p>
    <w:p w14:paraId="34E28AD6" w14:textId="77777777" w:rsidR="0093475D" w:rsidRDefault="0093475D" w:rsidP="00147915">
      <w:pPr>
        <w:jc w:val="both"/>
        <w:rPr>
          <w:rFonts w:ascii="Times New Roman" w:hAnsi="Times New Roman"/>
          <w:b/>
          <w:sz w:val="24"/>
          <w:szCs w:val="24"/>
        </w:rPr>
      </w:pPr>
    </w:p>
    <w:p w14:paraId="71F5009E" w14:textId="77777777" w:rsidR="0093475D" w:rsidRDefault="0093475D" w:rsidP="00147915">
      <w:pPr>
        <w:jc w:val="both"/>
        <w:rPr>
          <w:rFonts w:ascii="Times New Roman" w:hAnsi="Times New Roman"/>
          <w:b/>
          <w:sz w:val="24"/>
          <w:szCs w:val="24"/>
        </w:rPr>
      </w:pPr>
    </w:p>
    <w:p w14:paraId="5F25952C" w14:textId="77777777" w:rsidR="0093475D" w:rsidRPr="00351C80" w:rsidRDefault="0093475D" w:rsidP="00147915">
      <w:pPr>
        <w:jc w:val="both"/>
        <w:rPr>
          <w:rFonts w:ascii="Times New Roman" w:hAnsi="Times New Roman"/>
          <w:b/>
          <w:sz w:val="24"/>
          <w:szCs w:val="24"/>
        </w:rPr>
      </w:pPr>
    </w:p>
    <w:p w14:paraId="34181CD8" w14:textId="77777777" w:rsidR="00147915" w:rsidRPr="00351C80" w:rsidRDefault="00147915" w:rsidP="00147915">
      <w:pPr>
        <w:jc w:val="both"/>
        <w:rPr>
          <w:rFonts w:ascii="Times New Roman" w:hAnsi="Times New Roman"/>
          <w:b/>
          <w:sz w:val="24"/>
          <w:szCs w:val="24"/>
        </w:rPr>
      </w:pPr>
    </w:p>
    <w:p w14:paraId="1C17546D" w14:textId="77777777" w:rsidR="00147915" w:rsidRPr="00351C80" w:rsidRDefault="00147915" w:rsidP="00147915">
      <w:pPr>
        <w:jc w:val="both"/>
        <w:rPr>
          <w:rFonts w:ascii="Times New Roman" w:hAnsi="Times New Roman"/>
          <w:b/>
          <w:sz w:val="24"/>
          <w:szCs w:val="24"/>
        </w:rPr>
      </w:pPr>
    </w:p>
    <w:p w14:paraId="460E97CA" w14:textId="77777777" w:rsidR="00147915" w:rsidRPr="00351C80" w:rsidRDefault="00147915" w:rsidP="00147915">
      <w:pPr>
        <w:pBdr>
          <w:bottom w:val="single" w:sz="12" w:space="1" w:color="auto"/>
        </w:pBdr>
        <w:rPr>
          <w:rFonts w:ascii="Times New Roman" w:hAnsi="Times New Roman"/>
          <w:b/>
          <w:sz w:val="24"/>
          <w:szCs w:val="24"/>
        </w:rPr>
      </w:pPr>
    </w:p>
    <w:p w14:paraId="38E1F115" w14:textId="77777777" w:rsidR="00147915" w:rsidRPr="00351C80" w:rsidRDefault="00147915" w:rsidP="00147915">
      <w:pPr>
        <w:pBdr>
          <w:bottom w:val="single" w:sz="12" w:space="1" w:color="auto"/>
        </w:pBdr>
        <w:rPr>
          <w:rFonts w:ascii="Times New Roman" w:hAnsi="Times New Roman"/>
          <w:b/>
          <w:sz w:val="24"/>
          <w:szCs w:val="24"/>
        </w:rPr>
      </w:pPr>
    </w:p>
    <w:p w14:paraId="4EEA7E28" w14:textId="77777777" w:rsidR="00147915" w:rsidRPr="00351C80" w:rsidRDefault="00147915" w:rsidP="00147915">
      <w:pPr>
        <w:pBdr>
          <w:bottom w:val="single" w:sz="12" w:space="1" w:color="auto"/>
        </w:pBdr>
        <w:rPr>
          <w:rFonts w:ascii="Times New Roman" w:hAnsi="Times New Roman"/>
          <w:b/>
          <w:sz w:val="24"/>
          <w:szCs w:val="24"/>
        </w:rPr>
      </w:pPr>
    </w:p>
    <w:p w14:paraId="14F6A1F8" w14:textId="77777777" w:rsidR="00147915" w:rsidRPr="00351C80" w:rsidRDefault="00147915" w:rsidP="00147915">
      <w:pPr>
        <w:pBdr>
          <w:bottom w:val="single" w:sz="12" w:space="1" w:color="auto"/>
        </w:pBdr>
        <w:rPr>
          <w:rFonts w:ascii="Times New Roman" w:hAnsi="Times New Roman"/>
          <w:b/>
          <w:sz w:val="24"/>
          <w:szCs w:val="24"/>
        </w:rPr>
      </w:pPr>
    </w:p>
    <w:p w14:paraId="54B06DFA" w14:textId="282D993D" w:rsidR="00147915" w:rsidRPr="00351C80" w:rsidRDefault="00147915" w:rsidP="00147915">
      <w:pPr>
        <w:jc w:val="center"/>
        <w:rPr>
          <w:rFonts w:ascii="Times New Roman" w:hAnsi="Times New Roman"/>
          <w:b/>
          <w:sz w:val="24"/>
          <w:szCs w:val="24"/>
        </w:rPr>
        <w:sectPr w:rsidR="00147915" w:rsidRPr="00351C80" w:rsidSect="003726BA">
          <w:footerReference w:type="default" r:id="rId8"/>
          <w:footerReference w:type="first" r:id="rId9"/>
          <w:pgSz w:w="11906" w:h="16838"/>
          <w:pgMar w:top="1417" w:right="1417" w:bottom="1417" w:left="1417" w:header="708" w:footer="708" w:gutter="0"/>
          <w:cols w:space="708"/>
          <w:titlePg/>
          <w:docGrid w:linePitch="360"/>
        </w:sectPr>
      </w:pPr>
      <w:r w:rsidRPr="00351C80">
        <w:rPr>
          <w:rFonts w:ascii="Times New Roman" w:hAnsi="Times New Roman"/>
          <w:b/>
          <w:sz w:val="24"/>
          <w:szCs w:val="24"/>
        </w:rPr>
        <w:t xml:space="preserve">Zagreb, </w:t>
      </w:r>
      <w:proofErr w:type="spellStart"/>
      <w:r>
        <w:rPr>
          <w:rFonts w:ascii="Times New Roman" w:hAnsi="Times New Roman"/>
          <w:b/>
          <w:sz w:val="24"/>
          <w:szCs w:val="24"/>
        </w:rPr>
        <w:t>lipanj</w:t>
      </w:r>
      <w:proofErr w:type="spellEnd"/>
      <w:r>
        <w:rPr>
          <w:rFonts w:ascii="Times New Roman" w:hAnsi="Times New Roman"/>
          <w:b/>
          <w:sz w:val="24"/>
          <w:szCs w:val="24"/>
        </w:rPr>
        <w:t xml:space="preserve"> 2021</w:t>
      </w:r>
      <w:r w:rsidRPr="00351C80">
        <w:rPr>
          <w:rFonts w:ascii="Times New Roman" w:hAnsi="Times New Roman"/>
          <w:b/>
          <w:sz w:val="24"/>
          <w:szCs w:val="24"/>
        </w:rPr>
        <w:t xml:space="preserve">. </w:t>
      </w:r>
      <w:proofErr w:type="spellStart"/>
      <w:r w:rsidRPr="00351C80">
        <w:rPr>
          <w:rFonts w:ascii="Times New Roman" w:hAnsi="Times New Roman"/>
          <w:b/>
          <w:sz w:val="24"/>
          <w:szCs w:val="24"/>
        </w:rPr>
        <w:t>godine</w:t>
      </w:r>
      <w:proofErr w:type="spellEnd"/>
    </w:p>
    <w:p w14:paraId="028F68C7" w14:textId="77777777" w:rsidR="00C416C0" w:rsidRDefault="00C416C0" w:rsidP="00C416C0">
      <w:pPr>
        <w:tabs>
          <w:tab w:val="left" w:leader="dot" w:pos="9356"/>
        </w:tabs>
        <w:jc w:val="both"/>
        <w:rPr>
          <w:rFonts w:ascii="Times New Roman" w:hAnsi="Times New Roman" w:cs="Times New Roman"/>
          <w:b/>
          <w:sz w:val="24"/>
          <w:szCs w:val="24"/>
        </w:rPr>
      </w:pPr>
      <w:bookmarkStart w:id="1" w:name="_rcx9tadw5zct" w:colFirst="0" w:colLast="0"/>
      <w:bookmarkEnd w:id="1"/>
      <w:r w:rsidRPr="004A7E62">
        <w:rPr>
          <w:rFonts w:ascii="Times New Roman" w:hAnsi="Times New Roman" w:cs="Times New Roman"/>
          <w:b/>
          <w:sz w:val="24"/>
          <w:szCs w:val="24"/>
        </w:rPr>
        <w:lastRenderedPageBreak/>
        <w:t>SADRŽAJ</w:t>
      </w:r>
      <w:r w:rsidRPr="00C0668A">
        <w:rPr>
          <w:rFonts w:ascii="Times New Roman" w:hAnsi="Times New Roman" w:cs="Times New Roman"/>
          <w:b/>
          <w:sz w:val="24"/>
          <w:szCs w:val="24"/>
        </w:rPr>
        <w:t xml:space="preserve"> </w:t>
      </w:r>
    </w:p>
    <w:p w14:paraId="785C923F" w14:textId="77777777" w:rsidR="00147915" w:rsidRPr="00C0668A" w:rsidRDefault="00147915" w:rsidP="00C416C0">
      <w:pPr>
        <w:tabs>
          <w:tab w:val="left" w:leader="dot" w:pos="9356"/>
        </w:tabs>
        <w:jc w:val="both"/>
        <w:rPr>
          <w:rFonts w:ascii="Times New Roman" w:hAnsi="Times New Roman" w:cs="Times New Roman"/>
          <w:b/>
          <w:sz w:val="24"/>
          <w:szCs w:val="24"/>
        </w:rPr>
      </w:pPr>
    </w:p>
    <w:p w14:paraId="52B3539D" w14:textId="377C5654" w:rsidR="00C416C0" w:rsidRPr="00C0668A" w:rsidRDefault="00181F63" w:rsidP="00FD6393">
      <w:pPr>
        <w:tabs>
          <w:tab w:val="right" w:leader="dot" w:pos="9072"/>
          <w:tab w:val="left" w:leader="dot" w:pos="9356"/>
        </w:tabs>
        <w:rPr>
          <w:rFonts w:ascii="Times New Roman" w:hAnsi="Times New Roman" w:cs="Times New Roman"/>
          <w:sz w:val="24"/>
          <w:szCs w:val="24"/>
        </w:rPr>
      </w:pPr>
      <w:r>
        <w:rPr>
          <w:rFonts w:ascii="Times New Roman" w:hAnsi="Times New Roman" w:cs="Times New Roman"/>
          <w:b/>
          <w:sz w:val="24"/>
          <w:szCs w:val="24"/>
        </w:rPr>
        <w:t xml:space="preserve">1. </w:t>
      </w:r>
      <w:r w:rsidR="00C416C0">
        <w:rPr>
          <w:rFonts w:ascii="Times New Roman" w:hAnsi="Times New Roman" w:cs="Times New Roman"/>
          <w:b/>
          <w:sz w:val="24"/>
          <w:szCs w:val="24"/>
        </w:rPr>
        <w:t xml:space="preserve">UVODNA </w:t>
      </w:r>
      <w:r w:rsidR="00C416C0" w:rsidRPr="00C0668A">
        <w:rPr>
          <w:rFonts w:ascii="Times New Roman" w:hAnsi="Times New Roman" w:cs="Times New Roman"/>
          <w:b/>
          <w:sz w:val="24"/>
          <w:szCs w:val="24"/>
        </w:rPr>
        <w:t>NAPOMENA</w:t>
      </w:r>
      <w:r w:rsidR="00C416C0" w:rsidRPr="00C0668A">
        <w:rPr>
          <w:rFonts w:ascii="Times New Roman" w:hAnsi="Times New Roman" w:cs="Times New Roman"/>
          <w:sz w:val="24"/>
          <w:szCs w:val="24"/>
        </w:rPr>
        <w:t xml:space="preserve"> </w:t>
      </w:r>
      <w:r w:rsidR="00BB5066">
        <w:rPr>
          <w:rFonts w:ascii="Times New Roman" w:hAnsi="Times New Roman" w:cs="Times New Roman"/>
          <w:sz w:val="24"/>
          <w:szCs w:val="24"/>
        </w:rPr>
        <w:tab/>
        <w:t>3</w:t>
      </w:r>
    </w:p>
    <w:p w14:paraId="449B8627" w14:textId="78B69BB4" w:rsidR="00C416C0" w:rsidRPr="00C0668A" w:rsidRDefault="00C416C0" w:rsidP="00FD6393">
      <w:pPr>
        <w:pStyle w:val="ListParagraph"/>
        <w:numPr>
          <w:ilvl w:val="0"/>
          <w:numId w:val="5"/>
        </w:numPr>
        <w:tabs>
          <w:tab w:val="right" w:leader="dot" w:pos="9072"/>
          <w:tab w:val="left" w:leader="dot" w:pos="9498"/>
        </w:tabs>
        <w:spacing w:after="200" w:line="276" w:lineRule="auto"/>
        <w:ind w:right="-426"/>
        <w:rPr>
          <w:rFonts w:ascii="Times New Roman" w:hAnsi="Times New Roman" w:cs="Times New Roman"/>
          <w:sz w:val="24"/>
          <w:szCs w:val="24"/>
        </w:rPr>
      </w:pPr>
      <w:r w:rsidRPr="00C0668A">
        <w:rPr>
          <w:rFonts w:ascii="Times New Roman" w:hAnsi="Times New Roman" w:cs="Times New Roman"/>
          <w:b/>
          <w:sz w:val="24"/>
          <w:szCs w:val="24"/>
        </w:rPr>
        <w:t>PROMICANJE ZNANJA I SVIJESTI O RAVNOPRAVNOSTI SPOLOVA</w:t>
      </w:r>
      <w:r w:rsidRPr="00541C16">
        <w:rPr>
          <w:rFonts w:ascii="Times New Roman" w:hAnsi="Times New Roman" w:cs="Times New Roman"/>
          <w:sz w:val="24"/>
          <w:szCs w:val="24"/>
        </w:rPr>
        <w:tab/>
      </w:r>
      <w:r w:rsidR="00BB5066">
        <w:rPr>
          <w:rFonts w:ascii="Times New Roman" w:hAnsi="Times New Roman" w:cs="Times New Roman"/>
          <w:sz w:val="24"/>
          <w:szCs w:val="24"/>
        </w:rPr>
        <w:t>4</w:t>
      </w:r>
    </w:p>
    <w:p w14:paraId="1D766807" w14:textId="7759A4FC" w:rsidR="00C416C0" w:rsidRPr="00DE1C6D" w:rsidRDefault="00C416C0" w:rsidP="00FD6393">
      <w:pPr>
        <w:pStyle w:val="ListParagraph"/>
        <w:numPr>
          <w:ilvl w:val="1"/>
          <w:numId w:val="5"/>
        </w:numPr>
        <w:tabs>
          <w:tab w:val="right" w:leader="dot" w:pos="9072"/>
          <w:tab w:val="left" w:leader="dot" w:pos="9498"/>
        </w:tabs>
        <w:spacing w:after="200" w:line="276" w:lineRule="auto"/>
        <w:ind w:left="851" w:right="-426" w:hanging="568"/>
        <w:rPr>
          <w:rFonts w:ascii="Times New Roman" w:hAnsi="Times New Roman" w:cs="Times New Roman"/>
          <w:sz w:val="24"/>
          <w:szCs w:val="24"/>
        </w:rPr>
      </w:pPr>
      <w:r w:rsidRPr="008E462F">
        <w:rPr>
          <w:rFonts w:ascii="Times New Roman" w:hAnsi="Times New Roman" w:cs="Times New Roman"/>
          <w:b/>
          <w:sz w:val="24"/>
          <w:szCs w:val="24"/>
        </w:rPr>
        <w:t>Izdavačka djelatnost i informiranje javnosti</w:t>
      </w:r>
      <w:r w:rsidRPr="00DE1C6D">
        <w:rPr>
          <w:rFonts w:ascii="Times New Roman" w:hAnsi="Times New Roman" w:cs="Times New Roman"/>
          <w:sz w:val="24"/>
          <w:szCs w:val="24"/>
        </w:rPr>
        <w:t xml:space="preserve"> </w:t>
      </w:r>
      <w:r>
        <w:rPr>
          <w:rFonts w:ascii="Times New Roman" w:hAnsi="Times New Roman" w:cs="Times New Roman"/>
          <w:sz w:val="24"/>
          <w:szCs w:val="24"/>
        </w:rPr>
        <w:tab/>
      </w:r>
      <w:r w:rsidR="00BB5066">
        <w:rPr>
          <w:rFonts w:ascii="Times New Roman" w:hAnsi="Times New Roman" w:cs="Times New Roman"/>
          <w:sz w:val="24"/>
          <w:szCs w:val="24"/>
        </w:rPr>
        <w:t>4</w:t>
      </w:r>
    </w:p>
    <w:p w14:paraId="27A960A9" w14:textId="77777777" w:rsidR="00FD6393" w:rsidRDefault="00181F63" w:rsidP="00FD6393">
      <w:pPr>
        <w:pStyle w:val="ListParagraph"/>
        <w:numPr>
          <w:ilvl w:val="1"/>
          <w:numId w:val="5"/>
        </w:numPr>
        <w:tabs>
          <w:tab w:val="right" w:leader="dot" w:pos="9072"/>
          <w:tab w:val="left" w:leader="dot" w:pos="9498"/>
        </w:tabs>
        <w:spacing w:after="200" w:line="276" w:lineRule="auto"/>
        <w:ind w:left="851" w:right="-426" w:hanging="568"/>
        <w:rPr>
          <w:rFonts w:ascii="Times New Roman" w:hAnsi="Times New Roman" w:cs="Times New Roman"/>
          <w:sz w:val="24"/>
          <w:szCs w:val="24"/>
        </w:rPr>
      </w:pPr>
      <w:r>
        <w:rPr>
          <w:rFonts w:ascii="Times New Roman" w:hAnsi="Times New Roman" w:cs="Times New Roman"/>
          <w:b/>
          <w:sz w:val="24"/>
          <w:szCs w:val="24"/>
        </w:rPr>
        <w:t>Obilježavanje važnih datuma vezanih uz ravnopravnost spolova</w:t>
      </w:r>
      <w:r w:rsidR="00BB5066">
        <w:rPr>
          <w:rFonts w:ascii="Times New Roman" w:hAnsi="Times New Roman" w:cs="Times New Roman"/>
          <w:sz w:val="24"/>
          <w:szCs w:val="24"/>
        </w:rPr>
        <w:tab/>
        <w:t>5</w:t>
      </w:r>
    </w:p>
    <w:p w14:paraId="2A9D8275" w14:textId="0FE38D1E" w:rsidR="00C416C0" w:rsidRPr="00FD6393" w:rsidRDefault="00181F63" w:rsidP="00FD6393">
      <w:pPr>
        <w:pStyle w:val="ListParagraph"/>
        <w:numPr>
          <w:ilvl w:val="1"/>
          <w:numId w:val="5"/>
        </w:numPr>
        <w:tabs>
          <w:tab w:val="right" w:leader="dot" w:pos="9072"/>
          <w:tab w:val="left" w:leader="dot" w:pos="9498"/>
        </w:tabs>
        <w:spacing w:after="200" w:line="276" w:lineRule="auto"/>
        <w:ind w:left="851" w:right="-426" w:hanging="568"/>
        <w:rPr>
          <w:rFonts w:ascii="Times New Roman" w:hAnsi="Times New Roman" w:cs="Times New Roman"/>
          <w:sz w:val="24"/>
          <w:szCs w:val="24"/>
        </w:rPr>
      </w:pPr>
      <w:r w:rsidRPr="00FD6393">
        <w:rPr>
          <w:rFonts w:ascii="Times New Roman" w:hAnsi="Times New Roman" w:cs="Times New Roman"/>
          <w:b/>
          <w:sz w:val="24"/>
          <w:szCs w:val="24"/>
        </w:rPr>
        <w:t>Suradnja s organizacijama civilnog društva</w:t>
      </w:r>
      <w:r w:rsidRPr="00FD6393">
        <w:rPr>
          <w:rFonts w:ascii="Times New Roman" w:hAnsi="Times New Roman" w:cs="Times New Roman"/>
          <w:sz w:val="24"/>
          <w:szCs w:val="24"/>
        </w:rPr>
        <w:tab/>
      </w:r>
      <w:r w:rsidR="00FD6393" w:rsidRPr="00FD6393">
        <w:rPr>
          <w:rFonts w:ascii="Times New Roman" w:hAnsi="Times New Roman" w:cs="Times New Roman"/>
          <w:b/>
          <w:sz w:val="24"/>
          <w:szCs w:val="24"/>
        </w:rPr>
        <w:t xml:space="preserve"> </w:t>
      </w:r>
      <w:r w:rsidR="00BB5066" w:rsidRPr="00FD6393">
        <w:rPr>
          <w:rFonts w:ascii="Times New Roman" w:hAnsi="Times New Roman" w:cs="Times New Roman"/>
          <w:sz w:val="24"/>
          <w:szCs w:val="24"/>
        </w:rPr>
        <w:t>7</w:t>
      </w:r>
      <w:r w:rsidR="00C416C0" w:rsidRPr="00FD6393">
        <w:rPr>
          <w:rFonts w:ascii="Times New Roman" w:hAnsi="Times New Roman" w:cs="Times New Roman"/>
          <w:sz w:val="24"/>
          <w:szCs w:val="24"/>
        </w:rPr>
        <w:t xml:space="preserve"> </w:t>
      </w:r>
      <w:r w:rsidR="00C416C0" w:rsidRPr="00FD6393">
        <w:rPr>
          <w:rFonts w:ascii="Times New Roman" w:hAnsi="Times New Roman" w:cs="Times New Roman"/>
          <w:b/>
          <w:sz w:val="24"/>
          <w:szCs w:val="24"/>
        </w:rPr>
        <w:t xml:space="preserve"> </w:t>
      </w:r>
    </w:p>
    <w:p w14:paraId="77A28B42" w14:textId="77777777" w:rsidR="00C416C0" w:rsidRPr="00885CE1" w:rsidRDefault="00C416C0" w:rsidP="00C416C0">
      <w:pPr>
        <w:pStyle w:val="ListParagraph"/>
        <w:tabs>
          <w:tab w:val="right" w:leader="dot" w:pos="9072"/>
          <w:tab w:val="left" w:leader="dot" w:pos="9498"/>
        </w:tabs>
        <w:ind w:left="643" w:right="-426"/>
        <w:rPr>
          <w:rFonts w:ascii="Times New Roman" w:hAnsi="Times New Roman" w:cs="Times New Roman"/>
          <w:sz w:val="10"/>
          <w:szCs w:val="10"/>
        </w:rPr>
      </w:pPr>
    </w:p>
    <w:p w14:paraId="071D6FBD" w14:textId="77777777" w:rsidR="00FD6393" w:rsidRDefault="00FD6393" w:rsidP="00FD6393">
      <w:pPr>
        <w:pStyle w:val="ListParagraph"/>
        <w:shd w:val="clear" w:color="auto" w:fill="FFFFFF" w:themeFill="background1"/>
        <w:tabs>
          <w:tab w:val="right" w:leader="dot" w:pos="9072"/>
        </w:tabs>
        <w:spacing w:after="0" w:line="276" w:lineRule="auto"/>
        <w:ind w:left="284"/>
        <w:jc w:val="both"/>
        <w:outlineLvl w:val="2"/>
        <w:rPr>
          <w:rFonts w:ascii="Times New Roman" w:eastAsia="Times New Roman" w:hAnsi="Times New Roman" w:cs="Times New Roman"/>
          <w:b/>
          <w:bCs/>
          <w:color w:val="000000" w:themeColor="text1"/>
          <w:sz w:val="24"/>
          <w:szCs w:val="24"/>
          <w:lang w:eastAsia="hr-HR"/>
        </w:rPr>
      </w:pPr>
    </w:p>
    <w:p w14:paraId="613771A6" w14:textId="77777777" w:rsidR="00B14572" w:rsidRPr="00B14572" w:rsidRDefault="00C416C0" w:rsidP="00C416C0">
      <w:pPr>
        <w:pStyle w:val="ListParagraph"/>
        <w:numPr>
          <w:ilvl w:val="0"/>
          <w:numId w:val="5"/>
        </w:numPr>
        <w:shd w:val="clear" w:color="auto" w:fill="FFFFFF" w:themeFill="background1"/>
        <w:tabs>
          <w:tab w:val="right" w:leader="dot" w:pos="9072"/>
        </w:tabs>
        <w:spacing w:after="0" w:line="276" w:lineRule="auto"/>
        <w:ind w:left="284" w:hanging="284"/>
        <w:jc w:val="both"/>
        <w:outlineLvl w:val="2"/>
        <w:rPr>
          <w:rFonts w:ascii="Times New Roman" w:eastAsia="Times New Roman" w:hAnsi="Times New Roman" w:cs="Times New Roman"/>
          <w:b/>
          <w:bCs/>
          <w:color w:val="000000" w:themeColor="text1"/>
          <w:sz w:val="24"/>
          <w:szCs w:val="24"/>
          <w:lang w:eastAsia="hr-HR"/>
        </w:rPr>
      </w:pPr>
      <w:r w:rsidRPr="00C0668A">
        <w:rPr>
          <w:rFonts w:ascii="Times New Roman" w:eastAsia="Times New Roman" w:hAnsi="Times New Roman" w:cs="Times New Roman"/>
          <w:b/>
          <w:bCs/>
          <w:color w:val="000000" w:themeColor="text1"/>
          <w:sz w:val="24"/>
          <w:szCs w:val="24"/>
          <w:lang w:eastAsia="hr-HR"/>
        </w:rPr>
        <w:t xml:space="preserve">SURADNJA S </w:t>
      </w:r>
      <w:r w:rsidR="00181F63">
        <w:rPr>
          <w:rFonts w:ascii="Times New Roman" w:eastAsia="Times New Roman" w:hAnsi="Times New Roman" w:cs="Times New Roman"/>
          <w:b/>
          <w:bCs/>
          <w:color w:val="000000" w:themeColor="text1"/>
          <w:sz w:val="24"/>
          <w:szCs w:val="24"/>
          <w:lang w:eastAsia="hr-HR"/>
        </w:rPr>
        <w:t xml:space="preserve">DRUGIM </w:t>
      </w:r>
      <w:r w:rsidRPr="00C0668A">
        <w:rPr>
          <w:rFonts w:ascii="Times New Roman" w:eastAsia="Times New Roman" w:hAnsi="Times New Roman" w:cs="Times New Roman"/>
          <w:b/>
          <w:bCs/>
          <w:color w:val="000000" w:themeColor="text1"/>
          <w:sz w:val="24"/>
          <w:szCs w:val="24"/>
          <w:lang w:eastAsia="hr-HR"/>
        </w:rPr>
        <w:t>TIJELIMA DRŽAVNE UPRAVE</w:t>
      </w:r>
      <w:r w:rsidRPr="00C0668A">
        <w:rPr>
          <w:rFonts w:ascii="Times New Roman" w:eastAsia="Times New Roman" w:hAnsi="Times New Roman" w:cs="Times New Roman"/>
          <w:bCs/>
          <w:color w:val="000000" w:themeColor="text1"/>
          <w:sz w:val="24"/>
          <w:szCs w:val="24"/>
          <w:lang w:eastAsia="hr-HR"/>
        </w:rPr>
        <w:t xml:space="preserve"> </w:t>
      </w:r>
    </w:p>
    <w:p w14:paraId="43155AD4" w14:textId="043FFF1E" w:rsidR="00C416C0" w:rsidRPr="000D245A" w:rsidRDefault="005F1E02" w:rsidP="00B14572">
      <w:pPr>
        <w:pStyle w:val="ListParagraph"/>
        <w:shd w:val="clear" w:color="auto" w:fill="FFFFFF" w:themeFill="background1"/>
        <w:tabs>
          <w:tab w:val="right" w:leader="dot" w:pos="9072"/>
        </w:tabs>
        <w:spacing w:after="0" w:line="276" w:lineRule="auto"/>
        <w:ind w:left="284"/>
        <w:jc w:val="both"/>
        <w:outlineLvl w:val="2"/>
        <w:rPr>
          <w:rFonts w:ascii="Times New Roman" w:eastAsia="Times New Roman" w:hAnsi="Times New Roman" w:cs="Times New Roman"/>
          <w:b/>
          <w:bCs/>
          <w:color w:val="000000" w:themeColor="text1"/>
          <w:sz w:val="24"/>
          <w:szCs w:val="24"/>
          <w:lang w:eastAsia="hr-HR"/>
        </w:rPr>
      </w:pPr>
      <w:r>
        <w:rPr>
          <w:rFonts w:ascii="Times New Roman" w:hAnsi="Times New Roman" w:cs="Times New Roman"/>
          <w:b/>
          <w:sz w:val="24"/>
          <w:szCs w:val="24"/>
        </w:rPr>
        <w:t xml:space="preserve">TE </w:t>
      </w:r>
      <w:r w:rsidR="00B14572" w:rsidRPr="00B14572">
        <w:rPr>
          <w:rFonts w:ascii="Times New Roman" w:hAnsi="Times New Roman" w:cs="Times New Roman"/>
          <w:b/>
          <w:sz w:val="24"/>
          <w:szCs w:val="24"/>
        </w:rPr>
        <w:t>DRUGIM INSTITUCIJAMA</w:t>
      </w:r>
      <w:r>
        <w:rPr>
          <w:rFonts w:ascii="Times New Roman" w:hAnsi="Times New Roman" w:cs="Times New Roman"/>
          <w:b/>
          <w:sz w:val="24"/>
          <w:szCs w:val="24"/>
        </w:rPr>
        <w:t xml:space="preserve"> I ORGANIZACIJAMA</w:t>
      </w:r>
      <w:r w:rsidR="00BB5066">
        <w:rPr>
          <w:rFonts w:ascii="Times New Roman" w:hAnsi="Times New Roman" w:cs="Times New Roman"/>
          <w:sz w:val="24"/>
          <w:szCs w:val="24"/>
        </w:rPr>
        <w:tab/>
        <w:t>9</w:t>
      </w:r>
    </w:p>
    <w:p w14:paraId="0CF79FAC" w14:textId="7F677DEF" w:rsidR="00181F63" w:rsidRDefault="00C416C0" w:rsidP="00C416C0">
      <w:pPr>
        <w:pStyle w:val="ListParagraph"/>
        <w:numPr>
          <w:ilvl w:val="1"/>
          <w:numId w:val="5"/>
        </w:numPr>
        <w:shd w:val="clear" w:color="auto" w:fill="FFFFFF" w:themeFill="background1"/>
        <w:tabs>
          <w:tab w:val="right" w:leader="dot" w:pos="9072"/>
        </w:tabs>
        <w:spacing w:after="0" w:line="276" w:lineRule="auto"/>
        <w:ind w:left="993" w:hanging="709"/>
        <w:jc w:val="both"/>
        <w:outlineLvl w:val="2"/>
        <w:rPr>
          <w:rFonts w:ascii="Times New Roman" w:eastAsia="Times New Roman" w:hAnsi="Times New Roman" w:cs="Times New Roman"/>
          <w:bCs/>
          <w:color w:val="000000" w:themeColor="text1"/>
          <w:sz w:val="24"/>
          <w:szCs w:val="24"/>
          <w:lang w:eastAsia="hr-HR"/>
        </w:rPr>
      </w:pPr>
      <w:r w:rsidRPr="00885CE1">
        <w:rPr>
          <w:rFonts w:ascii="Times New Roman" w:eastAsia="Times New Roman" w:hAnsi="Times New Roman" w:cs="Times New Roman"/>
          <w:b/>
          <w:bCs/>
          <w:color w:val="000000" w:themeColor="text1"/>
          <w:sz w:val="24"/>
          <w:szCs w:val="24"/>
          <w:lang w:eastAsia="hr-HR"/>
        </w:rPr>
        <w:t>Sudjelovanje u radni</w:t>
      </w:r>
      <w:r w:rsidR="00181F63">
        <w:rPr>
          <w:rFonts w:ascii="Times New Roman" w:eastAsia="Times New Roman" w:hAnsi="Times New Roman" w:cs="Times New Roman"/>
          <w:b/>
          <w:bCs/>
          <w:color w:val="000000" w:themeColor="text1"/>
          <w:sz w:val="24"/>
          <w:szCs w:val="24"/>
          <w:lang w:eastAsia="hr-HR"/>
        </w:rPr>
        <w:t>m skupinama, povjerenstvima</w:t>
      </w:r>
      <w:r w:rsidRPr="00885CE1">
        <w:rPr>
          <w:rFonts w:ascii="Times New Roman" w:eastAsia="Times New Roman" w:hAnsi="Times New Roman" w:cs="Times New Roman"/>
          <w:b/>
          <w:bCs/>
          <w:color w:val="000000" w:themeColor="text1"/>
          <w:sz w:val="24"/>
          <w:szCs w:val="24"/>
          <w:lang w:eastAsia="hr-HR"/>
        </w:rPr>
        <w:t xml:space="preserve"> </w:t>
      </w:r>
      <w:r w:rsidR="00BB5066">
        <w:rPr>
          <w:rFonts w:ascii="Times New Roman" w:eastAsia="Times New Roman" w:hAnsi="Times New Roman" w:cs="Times New Roman"/>
          <w:bCs/>
          <w:color w:val="000000" w:themeColor="text1"/>
          <w:sz w:val="24"/>
          <w:szCs w:val="24"/>
          <w:lang w:eastAsia="hr-HR"/>
        </w:rPr>
        <w:tab/>
        <w:t>10</w:t>
      </w:r>
    </w:p>
    <w:p w14:paraId="33596A48" w14:textId="77777777" w:rsidR="007F3977" w:rsidRDefault="00181F63" w:rsidP="00181F63">
      <w:pPr>
        <w:pStyle w:val="ListParagraph"/>
        <w:shd w:val="clear" w:color="auto" w:fill="FFFFFF" w:themeFill="background1"/>
        <w:tabs>
          <w:tab w:val="right" w:leader="dot" w:pos="9072"/>
        </w:tabs>
        <w:spacing w:after="0" w:line="276" w:lineRule="auto"/>
        <w:ind w:left="993"/>
        <w:jc w:val="both"/>
        <w:outlineLvl w:val="2"/>
        <w:rPr>
          <w:rFonts w:ascii="Times New Roman" w:eastAsia="Times New Roman" w:hAnsi="Times New Roman" w:cs="Times New Roman"/>
          <w:b/>
          <w:bCs/>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3.1.1. E</w:t>
      </w:r>
      <w:r w:rsidR="00C416C0" w:rsidRPr="00885CE1">
        <w:rPr>
          <w:rFonts w:ascii="Times New Roman" w:eastAsia="Times New Roman" w:hAnsi="Times New Roman" w:cs="Times New Roman"/>
          <w:b/>
          <w:bCs/>
          <w:color w:val="000000" w:themeColor="text1"/>
          <w:sz w:val="24"/>
          <w:szCs w:val="24"/>
          <w:lang w:eastAsia="hr-HR"/>
        </w:rPr>
        <w:t xml:space="preserve">dukacija službenika koji rade na upravljanju i nadzoru </w:t>
      </w:r>
    </w:p>
    <w:p w14:paraId="31121BF4" w14:textId="06771981" w:rsidR="00C416C0" w:rsidRDefault="00BB5066" w:rsidP="00181F63">
      <w:pPr>
        <w:pStyle w:val="ListParagraph"/>
        <w:shd w:val="clear" w:color="auto" w:fill="FFFFFF" w:themeFill="background1"/>
        <w:tabs>
          <w:tab w:val="right" w:leader="dot" w:pos="9072"/>
        </w:tabs>
        <w:spacing w:after="0" w:line="276" w:lineRule="auto"/>
        <w:ind w:left="993"/>
        <w:jc w:val="both"/>
        <w:outlineLvl w:val="2"/>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 xml:space="preserve">u </w:t>
      </w:r>
      <w:r w:rsidR="00C416C0" w:rsidRPr="00885CE1">
        <w:rPr>
          <w:rFonts w:ascii="Times New Roman" w:eastAsia="Times New Roman" w:hAnsi="Times New Roman" w:cs="Times New Roman"/>
          <w:b/>
          <w:bCs/>
          <w:color w:val="000000" w:themeColor="text1"/>
          <w:sz w:val="24"/>
          <w:szCs w:val="24"/>
          <w:lang w:eastAsia="hr-HR"/>
        </w:rPr>
        <w:t xml:space="preserve">Europskim strukturnim i investicijskim fondovima </w:t>
      </w:r>
      <w:r w:rsidR="001D0AB9">
        <w:rPr>
          <w:rFonts w:ascii="Times New Roman" w:eastAsia="Times New Roman" w:hAnsi="Times New Roman" w:cs="Times New Roman"/>
          <w:bCs/>
          <w:color w:val="000000" w:themeColor="text1"/>
          <w:sz w:val="24"/>
          <w:szCs w:val="24"/>
          <w:lang w:eastAsia="hr-HR"/>
        </w:rPr>
        <w:tab/>
        <w:t>11</w:t>
      </w:r>
    </w:p>
    <w:p w14:paraId="6460D72B" w14:textId="77777777" w:rsidR="00181F63" w:rsidRPr="00181F63" w:rsidRDefault="00181F63" w:rsidP="00181F63">
      <w:pPr>
        <w:shd w:val="clear" w:color="auto" w:fill="FFFFFF" w:themeFill="background1"/>
        <w:tabs>
          <w:tab w:val="right" w:leader="dot" w:pos="9072"/>
        </w:tabs>
        <w:jc w:val="both"/>
        <w:outlineLvl w:val="2"/>
        <w:rPr>
          <w:rFonts w:ascii="Times New Roman" w:eastAsia="Times New Roman" w:hAnsi="Times New Roman" w:cs="Times New Roman"/>
          <w:b/>
          <w:bCs/>
          <w:color w:val="000000" w:themeColor="text1"/>
          <w:sz w:val="24"/>
          <w:szCs w:val="24"/>
        </w:rPr>
      </w:pPr>
    </w:p>
    <w:p w14:paraId="43E2859E" w14:textId="10F2B92E" w:rsidR="00181F63" w:rsidRPr="00181F63" w:rsidRDefault="00181F63" w:rsidP="00181F63">
      <w:pPr>
        <w:shd w:val="clear" w:color="auto" w:fill="FFFFFF" w:themeFill="background1"/>
        <w:tabs>
          <w:tab w:val="right" w:leader="dot" w:pos="9072"/>
        </w:tabs>
        <w:jc w:val="both"/>
        <w:outlineLvl w:val="2"/>
        <w:rPr>
          <w:rFonts w:ascii="Times New Roman" w:eastAsia="Times New Roman" w:hAnsi="Times New Roman" w:cs="Times New Roman"/>
          <w:bCs/>
          <w:color w:val="000000" w:themeColor="text1"/>
          <w:sz w:val="24"/>
          <w:szCs w:val="24"/>
        </w:rPr>
      </w:pPr>
      <w:r w:rsidRPr="00181F63">
        <w:rPr>
          <w:rFonts w:ascii="Times New Roman" w:eastAsia="Times New Roman" w:hAnsi="Times New Roman" w:cs="Times New Roman"/>
          <w:b/>
          <w:bCs/>
          <w:color w:val="000000" w:themeColor="text1"/>
          <w:sz w:val="24"/>
          <w:szCs w:val="24"/>
        </w:rPr>
        <w:t xml:space="preserve">4. NACIONALNI PLAN ZA RAVNOPRAVNOST SPOLOVA </w:t>
      </w:r>
      <w:r w:rsidR="001D0AB9">
        <w:rPr>
          <w:rFonts w:ascii="Times New Roman" w:eastAsia="Times New Roman" w:hAnsi="Times New Roman" w:cs="Times New Roman"/>
          <w:bCs/>
          <w:color w:val="000000" w:themeColor="text1"/>
          <w:sz w:val="24"/>
          <w:szCs w:val="24"/>
        </w:rPr>
        <w:tab/>
        <w:t>14</w:t>
      </w:r>
      <w:r>
        <w:rPr>
          <w:rFonts w:ascii="Times New Roman" w:eastAsia="Times New Roman" w:hAnsi="Times New Roman" w:cs="Times New Roman"/>
          <w:bCs/>
          <w:color w:val="000000" w:themeColor="text1"/>
          <w:sz w:val="24"/>
          <w:szCs w:val="24"/>
        </w:rPr>
        <w:t xml:space="preserve"> </w:t>
      </w:r>
    </w:p>
    <w:p w14:paraId="1EC72C25" w14:textId="77777777" w:rsidR="00C416C0" w:rsidRPr="00C0668A" w:rsidRDefault="00C416C0" w:rsidP="00C416C0">
      <w:pPr>
        <w:tabs>
          <w:tab w:val="right" w:leader="dot" w:pos="9072"/>
        </w:tabs>
        <w:ind w:left="78" w:firstLine="708"/>
        <w:jc w:val="both"/>
        <w:rPr>
          <w:rFonts w:ascii="Times New Roman" w:hAnsi="Times New Roman" w:cs="Times New Roman"/>
          <w:sz w:val="24"/>
          <w:szCs w:val="24"/>
        </w:rPr>
      </w:pPr>
    </w:p>
    <w:p w14:paraId="59F54C60" w14:textId="74AA2DB4" w:rsidR="00C416C0" w:rsidRPr="00C0668A" w:rsidRDefault="00181F63" w:rsidP="00181F63">
      <w:pPr>
        <w:pStyle w:val="ListParagraph"/>
        <w:numPr>
          <w:ilvl w:val="0"/>
          <w:numId w:val="6"/>
        </w:numPr>
        <w:tabs>
          <w:tab w:val="right" w:leader="dot" w:pos="9072"/>
          <w:tab w:val="left" w:leader="dot" w:pos="9356"/>
        </w:tabs>
        <w:spacing w:after="200" w:line="276" w:lineRule="auto"/>
        <w:rPr>
          <w:rFonts w:ascii="Times New Roman" w:hAnsi="Times New Roman" w:cs="Times New Roman"/>
          <w:sz w:val="24"/>
          <w:szCs w:val="24"/>
        </w:rPr>
      </w:pPr>
      <w:r>
        <w:rPr>
          <w:rFonts w:ascii="Times New Roman" w:hAnsi="Times New Roman" w:cs="Times New Roman"/>
          <w:b/>
          <w:sz w:val="24"/>
          <w:szCs w:val="24"/>
        </w:rPr>
        <w:t>MEĐUNARODNE AKTIVNOSTI</w:t>
      </w:r>
      <w:r w:rsidR="001D0AB9">
        <w:rPr>
          <w:rFonts w:ascii="Times New Roman" w:hAnsi="Times New Roman" w:cs="Times New Roman"/>
          <w:sz w:val="24"/>
          <w:szCs w:val="24"/>
        </w:rPr>
        <w:t xml:space="preserve"> </w:t>
      </w:r>
      <w:r w:rsidR="001D0AB9">
        <w:rPr>
          <w:rFonts w:ascii="Times New Roman" w:hAnsi="Times New Roman" w:cs="Times New Roman"/>
          <w:sz w:val="24"/>
          <w:szCs w:val="24"/>
        </w:rPr>
        <w:tab/>
        <w:t>15</w:t>
      </w:r>
    </w:p>
    <w:p w14:paraId="327FDCE9" w14:textId="4605426F" w:rsidR="00C416C0" w:rsidRDefault="00181F63" w:rsidP="00181F63">
      <w:pPr>
        <w:pStyle w:val="ListParagraph"/>
        <w:numPr>
          <w:ilvl w:val="1"/>
          <w:numId w:val="6"/>
        </w:numPr>
        <w:tabs>
          <w:tab w:val="right" w:leader="dot" w:pos="9072"/>
          <w:tab w:val="left" w:leader="dot" w:pos="9356"/>
        </w:tabs>
        <w:spacing w:after="200" w:line="276" w:lineRule="auto"/>
        <w:ind w:left="851" w:hanging="567"/>
        <w:rPr>
          <w:rFonts w:ascii="Times New Roman" w:hAnsi="Times New Roman" w:cs="Times New Roman"/>
          <w:sz w:val="24"/>
          <w:szCs w:val="24"/>
        </w:rPr>
      </w:pPr>
      <w:r>
        <w:rPr>
          <w:rFonts w:ascii="Times New Roman" w:hAnsi="Times New Roman" w:cs="Times New Roman"/>
          <w:b/>
          <w:sz w:val="24"/>
          <w:szCs w:val="24"/>
        </w:rPr>
        <w:t>Europska unija/Europska komisija</w:t>
      </w:r>
      <w:r w:rsidR="001D0AB9">
        <w:rPr>
          <w:rFonts w:ascii="Times New Roman" w:hAnsi="Times New Roman" w:cs="Times New Roman"/>
          <w:sz w:val="24"/>
          <w:szCs w:val="24"/>
        </w:rPr>
        <w:tab/>
        <w:t>16</w:t>
      </w:r>
      <w:r w:rsidR="00C416C0">
        <w:rPr>
          <w:rFonts w:ascii="Times New Roman" w:hAnsi="Times New Roman" w:cs="Times New Roman"/>
          <w:sz w:val="24"/>
          <w:szCs w:val="24"/>
        </w:rPr>
        <w:t xml:space="preserve"> </w:t>
      </w:r>
    </w:p>
    <w:p w14:paraId="6E4AAEE8" w14:textId="7F45EBCB" w:rsidR="00C416C0" w:rsidRDefault="00181F63"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Aktivnosti u sklopu</w:t>
      </w:r>
      <w:r w:rsidR="001D0AB9">
        <w:rPr>
          <w:rFonts w:ascii="Times New Roman" w:hAnsi="Times New Roman" w:cs="Times New Roman"/>
          <w:sz w:val="24"/>
          <w:szCs w:val="24"/>
        </w:rPr>
        <w:t xml:space="preserve"> predsjedanja RH Vijećem EU  </w:t>
      </w:r>
      <w:r w:rsidR="001D0AB9">
        <w:rPr>
          <w:rFonts w:ascii="Times New Roman" w:hAnsi="Times New Roman" w:cs="Times New Roman"/>
          <w:sz w:val="24"/>
          <w:szCs w:val="24"/>
        </w:rPr>
        <w:tab/>
        <w:t>16</w:t>
      </w:r>
    </w:p>
    <w:p w14:paraId="4224F96F" w14:textId="680EF470" w:rsidR="00C416C0" w:rsidRPr="00E44EBE" w:rsidRDefault="00181F63"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Europski institut za</w:t>
      </w:r>
      <w:r w:rsidR="001D0AB9">
        <w:rPr>
          <w:rFonts w:ascii="Times New Roman" w:hAnsi="Times New Roman" w:cs="Times New Roman"/>
          <w:sz w:val="24"/>
          <w:szCs w:val="24"/>
        </w:rPr>
        <w:t xml:space="preserve"> ravnopravnost spolova (EIGE)</w:t>
      </w:r>
      <w:r w:rsidR="001D0AB9">
        <w:rPr>
          <w:rFonts w:ascii="Times New Roman" w:hAnsi="Times New Roman" w:cs="Times New Roman"/>
          <w:sz w:val="24"/>
          <w:szCs w:val="24"/>
        </w:rPr>
        <w:tab/>
        <w:t>18</w:t>
      </w:r>
    </w:p>
    <w:p w14:paraId="37B59EF2" w14:textId="77777777" w:rsidR="007F3977" w:rsidRDefault="00181F63"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 xml:space="preserve">Savjetodavni odbor za jednake mogućnosti žena i muškaraca Europske </w:t>
      </w:r>
    </w:p>
    <w:p w14:paraId="1F81FA9B" w14:textId="6E920266" w:rsidR="00C416C0" w:rsidRDefault="001D0AB9" w:rsidP="007F3977">
      <w:pPr>
        <w:pStyle w:val="ListParagraph"/>
        <w:tabs>
          <w:tab w:val="right" w:leader="dot" w:pos="9072"/>
          <w:tab w:val="left" w:leader="dot" w:pos="9356"/>
        </w:tabs>
        <w:spacing w:after="200" w:line="276" w:lineRule="auto"/>
        <w:ind w:left="1560"/>
        <w:rPr>
          <w:rFonts w:ascii="Times New Roman" w:hAnsi="Times New Roman" w:cs="Times New Roman"/>
          <w:sz w:val="24"/>
          <w:szCs w:val="24"/>
        </w:rPr>
      </w:pPr>
      <w:r>
        <w:rPr>
          <w:rFonts w:ascii="Times New Roman" w:hAnsi="Times New Roman" w:cs="Times New Roman"/>
          <w:sz w:val="24"/>
          <w:szCs w:val="24"/>
        </w:rPr>
        <w:t>komisije (AC)</w:t>
      </w:r>
      <w:r>
        <w:rPr>
          <w:rFonts w:ascii="Times New Roman" w:hAnsi="Times New Roman" w:cs="Times New Roman"/>
          <w:sz w:val="24"/>
          <w:szCs w:val="24"/>
        </w:rPr>
        <w:tab/>
        <w:t>19</w:t>
      </w:r>
    </w:p>
    <w:p w14:paraId="5877D9A2" w14:textId="13944EAF" w:rsidR="00C416C0" w:rsidRDefault="00181F63"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Skupina visoke razine Europske komisije za uvođenje načela ravnopravnosti sp</w:t>
      </w:r>
      <w:r w:rsidR="001D0AB9">
        <w:rPr>
          <w:rFonts w:ascii="Times New Roman" w:hAnsi="Times New Roman" w:cs="Times New Roman"/>
          <w:sz w:val="24"/>
          <w:szCs w:val="24"/>
        </w:rPr>
        <w:t xml:space="preserve">olova u javne politike (HLG) </w:t>
      </w:r>
      <w:r w:rsidR="001D0AB9">
        <w:rPr>
          <w:rFonts w:ascii="Times New Roman" w:hAnsi="Times New Roman" w:cs="Times New Roman"/>
          <w:sz w:val="24"/>
          <w:szCs w:val="24"/>
        </w:rPr>
        <w:tab/>
        <w:t>19</w:t>
      </w:r>
    </w:p>
    <w:p w14:paraId="1036C1E2" w14:textId="4C7B0833" w:rsidR="00181F63" w:rsidRDefault="00181F63"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Seminari uzajamnog učenja u o</w:t>
      </w:r>
      <w:r w:rsidR="001D0AB9">
        <w:rPr>
          <w:rFonts w:ascii="Times New Roman" w:hAnsi="Times New Roman" w:cs="Times New Roman"/>
          <w:sz w:val="24"/>
          <w:szCs w:val="24"/>
        </w:rPr>
        <w:t>rganizaciji Europske komisije</w:t>
      </w:r>
      <w:r w:rsidR="001D0AB9">
        <w:rPr>
          <w:rFonts w:ascii="Times New Roman" w:hAnsi="Times New Roman" w:cs="Times New Roman"/>
          <w:sz w:val="24"/>
          <w:szCs w:val="24"/>
        </w:rPr>
        <w:tab/>
        <w:t>20</w:t>
      </w:r>
      <w:r>
        <w:rPr>
          <w:rFonts w:ascii="Times New Roman" w:hAnsi="Times New Roman" w:cs="Times New Roman"/>
          <w:sz w:val="24"/>
          <w:szCs w:val="24"/>
        </w:rPr>
        <w:t xml:space="preserve">  </w:t>
      </w:r>
    </w:p>
    <w:p w14:paraId="08E50714" w14:textId="35DA7BD0" w:rsidR="00C416C0" w:rsidRDefault="00181F63" w:rsidP="00181F63">
      <w:pPr>
        <w:pStyle w:val="ListParagraph"/>
        <w:numPr>
          <w:ilvl w:val="1"/>
          <w:numId w:val="6"/>
        </w:numPr>
        <w:tabs>
          <w:tab w:val="left" w:pos="8628"/>
          <w:tab w:val="right" w:leader="dot" w:pos="9072"/>
          <w:tab w:val="left" w:leader="dot" w:pos="9356"/>
        </w:tabs>
        <w:spacing w:after="200" w:line="276" w:lineRule="auto"/>
        <w:ind w:left="851" w:hanging="567"/>
        <w:rPr>
          <w:rFonts w:ascii="Times New Roman" w:hAnsi="Times New Roman" w:cs="Times New Roman"/>
          <w:sz w:val="24"/>
          <w:szCs w:val="24"/>
        </w:rPr>
      </w:pPr>
      <w:r w:rsidRPr="00181F63">
        <w:rPr>
          <w:rFonts w:ascii="Times New Roman" w:hAnsi="Times New Roman" w:cs="Times New Roman"/>
          <w:b/>
          <w:sz w:val="24"/>
          <w:szCs w:val="24"/>
        </w:rPr>
        <w:t>Ujedinjeni narodi (UN</w:t>
      </w:r>
      <w:r w:rsidR="00B14572">
        <w:rPr>
          <w:rFonts w:ascii="Times New Roman" w:hAnsi="Times New Roman" w:cs="Times New Roman"/>
          <w:sz w:val="24"/>
          <w:szCs w:val="24"/>
        </w:rPr>
        <w:t>)……………………………………………………………</w:t>
      </w:r>
      <w:r w:rsidR="001D0AB9">
        <w:rPr>
          <w:rFonts w:ascii="Times New Roman" w:hAnsi="Times New Roman" w:cs="Times New Roman"/>
          <w:sz w:val="24"/>
          <w:szCs w:val="24"/>
        </w:rPr>
        <w:t>21</w:t>
      </w:r>
    </w:p>
    <w:p w14:paraId="554D3AF8" w14:textId="6AD16CE3" w:rsidR="00C416C0" w:rsidRDefault="00181F63"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Treće izvješće RH prema univerzal</w:t>
      </w:r>
      <w:r w:rsidR="00BB5066">
        <w:rPr>
          <w:rFonts w:ascii="Times New Roman" w:hAnsi="Times New Roman" w:cs="Times New Roman"/>
          <w:sz w:val="24"/>
          <w:szCs w:val="24"/>
        </w:rPr>
        <w:t>nom periodi</w:t>
      </w:r>
      <w:r w:rsidR="003B7579">
        <w:rPr>
          <w:rFonts w:ascii="Times New Roman" w:hAnsi="Times New Roman" w:cs="Times New Roman"/>
          <w:sz w:val="24"/>
          <w:szCs w:val="24"/>
        </w:rPr>
        <w:t>č</w:t>
      </w:r>
      <w:r w:rsidR="001D0AB9">
        <w:rPr>
          <w:rFonts w:ascii="Times New Roman" w:hAnsi="Times New Roman" w:cs="Times New Roman"/>
          <w:sz w:val="24"/>
          <w:szCs w:val="24"/>
        </w:rPr>
        <w:t>kom pregledu (UPR)</w:t>
      </w:r>
      <w:r w:rsidR="001D0AB9">
        <w:rPr>
          <w:rFonts w:ascii="Times New Roman" w:hAnsi="Times New Roman" w:cs="Times New Roman"/>
          <w:sz w:val="24"/>
          <w:szCs w:val="24"/>
        </w:rPr>
        <w:tab/>
        <w:t>21</w:t>
      </w:r>
      <w:r w:rsidR="00C416C0">
        <w:rPr>
          <w:rFonts w:ascii="Times New Roman" w:hAnsi="Times New Roman" w:cs="Times New Roman"/>
          <w:sz w:val="24"/>
          <w:szCs w:val="24"/>
        </w:rPr>
        <w:t xml:space="preserve"> </w:t>
      </w:r>
    </w:p>
    <w:p w14:paraId="5A425B2B" w14:textId="77777777" w:rsidR="007F3977" w:rsidRDefault="00181F63" w:rsidP="007F3977">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 xml:space="preserve">Izrada Šestog periodičnog </w:t>
      </w:r>
      <w:r w:rsidR="007F3977">
        <w:rPr>
          <w:rFonts w:ascii="Times New Roman" w:hAnsi="Times New Roman" w:cs="Times New Roman"/>
          <w:sz w:val="24"/>
          <w:szCs w:val="24"/>
        </w:rPr>
        <w:t>i</w:t>
      </w:r>
      <w:r>
        <w:rPr>
          <w:rFonts w:ascii="Times New Roman" w:hAnsi="Times New Roman" w:cs="Times New Roman"/>
          <w:sz w:val="24"/>
          <w:szCs w:val="24"/>
        </w:rPr>
        <w:t>zvje</w:t>
      </w:r>
      <w:r w:rsidR="007F3977">
        <w:rPr>
          <w:rFonts w:ascii="Times New Roman" w:hAnsi="Times New Roman" w:cs="Times New Roman"/>
          <w:sz w:val="24"/>
          <w:szCs w:val="24"/>
        </w:rPr>
        <w:t>š</w:t>
      </w:r>
      <w:r>
        <w:rPr>
          <w:rFonts w:ascii="Times New Roman" w:hAnsi="Times New Roman" w:cs="Times New Roman"/>
          <w:sz w:val="24"/>
          <w:szCs w:val="24"/>
        </w:rPr>
        <w:t xml:space="preserve">ća Republike Hrvatske prema članku </w:t>
      </w:r>
      <w:r w:rsidRPr="007F3977">
        <w:rPr>
          <w:rFonts w:ascii="Times New Roman" w:hAnsi="Times New Roman" w:cs="Times New Roman"/>
          <w:sz w:val="24"/>
          <w:szCs w:val="24"/>
        </w:rPr>
        <w:t xml:space="preserve">18. </w:t>
      </w:r>
    </w:p>
    <w:p w14:paraId="0EDC187C" w14:textId="5F748D30" w:rsidR="00C416C0" w:rsidRPr="007F3977" w:rsidRDefault="00181F63" w:rsidP="007F3977">
      <w:pPr>
        <w:pStyle w:val="ListParagraph"/>
        <w:tabs>
          <w:tab w:val="right" w:leader="dot" w:pos="9072"/>
          <w:tab w:val="left" w:leader="dot" w:pos="9356"/>
        </w:tabs>
        <w:spacing w:after="200" w:line="276" w:lineRule="auto"/>
        <w:ind w:left="1560"/>
        <w:rPr>
          <w:rFonts w:ascii="Times New Roman" w:hAnsi="Times New Roman" w:cs="Times New Roman"/>
          <w:sz w:val="24"/>
          <w:szCs w:val="24"/>
        </w:rPr>
      </w:pPr>
      <w:r w:rsidRPr="007F3977">
        <w:rPr>
          <w:rFonts w:ascii="Times New Roman" w:hAnsi="Times New Roman" w:cs="Times New Roman"/>
          <w:sz w:val="24"/>
          <w:szCs w:val="24"/>
        </w:rPr>
        <w:t>UN Konvencije o uklanjanju svih oblika diskriminacije žena (CEDAW)</w:t>
      </w:r>
      <w:r w:rsidR="001D0AB9">
        <w:rPr>
          <w:rFonts w:ascii="Times New Roman" w:hAnsi="Times New Roman" w:cs="Times New Roman"/>
          <w:sz w:val="24"/>
          <w:szCs w:val="24"/>
        </w:rPr>
        <w:tab/>
        <w:t>21</w:t>
      </w:r>
    </w:p>
    <w:p w14:paraId="2A7E48CF" w14:textId="144A6CCA" w:rsidR="00C416C0" w:rsidRDefault="007F3977" w:rsidP="00181F63">
      <w:pPr>
        <w:pStyle w:val="ListParagraph"/>
        <w:numPr>
          <w:ilvl w:val="1"/>
          <w:numId w:val="6"/>
        </w:numPr>
        <w:tabs>
          <w:tab w:val="right" w:leader="dot" w:pos="9072"/>
          <w:tab w:val="left" w:leader="dot" w:pos="9356"/>
        </w:tabs>
        <w:spacing w:after="200" w:line="276" w:lineRule="auto"/>
        <w:ind w:left="851" w:hanging="567"/>
        <w:rPr>
          <w:rFonts w:ascii="Times New Roman" w:hAnsi="Times New Roman" w:cs="Times New Roman"/>
          <w:sz w:val="24"/>
          <w:szCs w:val="24"/>
        </w:rPr>
      </w:pPr>
      <w:r>
        <w:rPr>
          <w:rFonts w:ascii="Times New Roman" w:hAnsi="Times New Roman" w:cs="Times New Roman"/>
          <w:b/>
          <w:sz w:val="24"/>
          <w:szCs w:val="24"/>
        </w:rPr>
        <w:t xml:space="preserve">Vijeće Europe (VE) </w:t>
      </w:r>
      <w:r w:rsidR="00BB5066">
        <w:rPr>
          <w:rFonts w:ascii="Times New Roman" w:hAnsi="Times New Roman" w:cs="Times New Roman"/>
          <w:sz w:val="24"/>
          <w:szCs w:val="24"/>
        </w:rPr>
        <w:t xml:space="preserve"> </w:t>
      </w:r>
      <w:r w:rsidR="00BB5066">
        <w:rPr>
          <w:rFonts w:ascii="Times New Roman" w:hAnsi="Times New Roman" w:cs="Times New Roman"/>
          <w:sz w:val="24"/>
          <w:szCs w:val="24"/>
        </w:rPr>
        <w:tab/>
        <w:t>21</w:t>
      </w:r>
    </w:p>
    <w:p w14:paraId="49BC0829" w14:textId="4D745CB9" w:rsidR="00C416C0" w:rsidRDefault="007F3977"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Komisija za ravnopravnost spolova Vijeća Europe (GEC)</w:t>
      </w:r>
      <w:r w:rsidR="00BB5066">
        <w:rPr>
          <w:rFonts w:ascii="Times New Roman" w:hAnsi="Times New Roman" w:cs="Times New Roman"/>
          <w:sz w:val="24"/>
          <w:szCs w:val="24"/>
        </w:rPr>
        <w:tab/>
        <w:t>21</w:t>
      </w:r>
      <w:r w:rsidR="00C416C0">
        <w:rPr>
          <w:rFonts w:ascii="Times New Roman" w:hAnsi="Times New Roman" w:cs="Times New Roman"/>
          <w:sz w:val="24"/>
          <w:szCs w:val="24"/>
        </w:rPr>
        <w:t xml:space="preserve"> </w:t>
      </w:r>
    </w:p>
    <w:p w14:paraId="4D91FA5D" w14:textId="4E54ED23" w:rsidR="00C416C0" w:rsidRDefault="007F3977"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 xml:space="preserve">Strategija za ravnopravnost spolova Vijeća Europe za razdoblje od 2018. do 2023. </w:t>
      </w:r>
      <w:r w:rsidR="001D0AB9">
        <w:rPr>
          <w:rFonts w:ascii="Times New Roman" w:hAnsi="Times New Roman" w:cs="Times New Roman"/>
          <w:sz w:val="24"/>
          <w:szCs w:val="24"/>
        </w:rPr>
        <w:t xml:space="preserve"> </w:t>
      </w:r>
      <w:r w:rsidR="001D0AB9">
        <w:rPr>
          <w:rFonts w:ascii="Times New Roman" w:hAnsi="Times New Roman" w:cs="Times New Roman"/>
          <w:sz w:val="24"/>
          <w:szCs w:val="24"/>
        </w:rPr>
        <w:tab/>
        <w:t>23</w:t>
      </w:r>
      <w:r w:rsidR="00C416C0">
        <w:rPr>
          <w:rFonts w:ascii="Times New Roman" w:hAnsi="Times New Roman" w:cs="Times New Roman"/>
          <w:sz w:val="24"/>
          <w:szCs w:val="24"/>
        </w:rPr>
        <w:t xml:space="preserve"> </w:t>
      </w:r>
    </w:p>
    <w:p w14:paraId="743EAA15" w14:textId="3921EF80" w:rsidR="00C416C0" w:rsidRDefault="007F3977" w:rsidP="00181F63">
      <w:pPr>
        <w:pStyle w:val="ListParagraph"/>
        <w:numPr>
          <w:ilvl w:val="2"/>
          <w:numId w:val="6"/>
        </w:numPr>
        <w:tabs>
          <w:tab w:val="right" w:leader="dot" w:pos="9072"/>
          <w:tab w:val="left" w:leader="dot" w:pos="9356"/>
        </w:tabs>
        <w:spacing w:after="200" w:line="276" w:lineRule="auto"/>
        <w:ind w:left="1560" w:hanging="709"/>
        <w:rPr>
          <w:rFonts w:ascii="Times New Roman" w:hAnsi="Times New Roman" w:cs="Times New Roman"/>
          <w:sz w:val="24"/>
          <w:szCs w:val="24"/>
        </w:rPr>
      </w:pPr>
      <w:r>
        <w:rPr>
          <w:rFonts w:ascii="Times New Roman" w:hAnsi="Times New Roman" w:cs="Times New Roman"/>
          <w:sz w:val="24"/>
          <w:szCs w:val="24"/>
        </w:rPr>
        <w:t>Odbor za izradu Preporuke Vijeća Europe za migrantice</w:t>
      </w:r>
      <w:r w:rsidR="001D0AB9">
        <w:rPr>
          <w:rFonts w:ascii="Times New Roman" w:hAnsi="Times New Roman" w:cs="Times New Roman"/>
          <w:sz w:val="24"/>
          <w:szCs w:val="24"/>
        </w:rPr>
        <w:tab/>
        <w:t>24</w:t>
      </w:r>
    </w:p>
    <w:p w14:paraId="3335E971" w14:textId="3E661753" w:rsidR="007F3977" w:rsidRDefault="007F3977" w:rsidP="007F3977">
      <w:pPr>
        <w:pStyle w:val="ListParagraph"/>
        <w:numPr>
          <w:ilvl w:val="2"/>
          <w:numId w:val="6"/>
        </w:numPr>
        <w:tabs>
          <w:tab w:val="right" w:leader="dot" w:pos="9072"/>
          <w:tab w:val="left" w:leader="dot" w:pos="9356"/>
        </w:tabs>
        <w:spacing w:after="200" w:line="240" w:lineRule="auto"/>
        <w:ind w:left="1560" w:hanging="709"/>
        <w:rPr>
          <w:rFonts w:ascii="Times New Roman" w:hAnsi="Times New Roman" w:cs="Times New Roman"/>
          <w:sz w:val="24"/>
          <w:szCs w:val="24"/>
        </w:rPr>
      </w:pPr>
      <w:r w:rsidRPr="007F3977">
        <w:rPr>
          <w:rFonts w:ascii="Times New Roman" w:hAnsi="Times New Roman" w:cs="Times New Roman"/>
          <w:sz w:val="24"/>
          <w:szCs w:val="24"/>
        </w:rPr>
        <w:t>Unija za Mediteran</w:t>
      </w:r>
      <w:r w:rsidR="001D0AB9">
        <w:rPr>
          <w:rFonts w:ascii="Times New Roman" w:hAnsi="Times New Roman" w:cs="Times New Roman"/>
          <w:sz w:val="24"/>
          <w:szCs w:val="24"/>
        </w:rPr>
        <w:tab/>
        <w:t>25</w:t>
      </w:r>
      <w:r w:rsidR="00C416C0" w:rsidRPr="007F3977">
        <w:rPr>
          <w:rFonts w:ascii="Times New Roman" w:hAnsi="Times New Roman" w:cs="Times New Roman"/>
          <w:sz w:val="24"/>
          <w:szCs w:val="24"/>
        </w:rPr>
        <w:t xml:space="preserve"> </w:t>
      </w:r>
    </w:p>
    <w:p w14:paraId="0CDA35F0" w14:textId="6105C6B7" w:rsidR="007F3977" w:rsidRPr="007F3977" w:rsidRDefault="007F3977" w:rsidP="007F3977">
      <w:pPr>
        <w:tabs>
          <w:tab w:val="right" w:leader="dot" w:pos="9072"/>
          <w:tab w:val="left" w:leader="dot" w:pos="9356"/>
        </w:tabs>
        <w:spacing w:after="200" w:line="240" w:lineRule="auto"/>
        <w:ind w:left="284"/>
        <w:rPr>
          <w:rFonts w:ascii="Times New Roman" w:hAnsi="Times New Roman" w:cs="Times New Roman"/>
          <w:sz w:val="24"/>
          <w:szCs w:val="24"/>
        </w:rPr>
      </w:pPr>
      <w:r w:rsidRPr="007F3977">
        <w:rPr>
          <w:rFonts w:ascii="Times New Roman" w:hAnsi="Times New Roman" w:cs="Times New Roman"/>
          <w:sz w:val="24"/>
          <w:szCs w:val="24"/>
        </w:rPr>
        <w:t xml:space="preserve">5.4. </w:t>
      </w:r>
      <w:r>
        <w:rPr>
          <w:rFonts w:ascii="Times New Roman" w:hAnsi="Times New Roman" w:cs="Times New Roman"/>
          <w:sz w:val="24"/>
          <w:szCs w:val="24"/>
        </w:rPr>
        <w:t xml:space="preserve">  </w:t>
      </w:r>
      <w:proofErr w:type="spellStart"/>
      <w:r w:rsidRPr="007F3977">
        <w:rPr>
          <w:rFonts w:ascii="Times New Roman" w:hAnsi="Times New Roman" w:cs="Times New Roman"/>
          <w:b/>
          <w:sz w:val="24"/>
          <w:szCs w:val="24"/>
        </w:rPr>
        <w:t>Drugi</w:t>
      </w:r>
      <w:proofErr w:type="spellEnd"/>
      <w:r w:rsidRPr="007F3977">
        <w:rPr>
          <w:rFonts w:ascii="Times New Roman" w:hAnsi="Times New Roman" w:cs="Times New Roman"/>
          <w:b/>
          <w:sz w:val="24"/>
          <w:szCs w:val="24"/>
        </w:rPr>
        <w:t xml:space="preserve"> </w:t>
      </w:r>
      <w:proofErr w:type="spellStart"/>
      <w:r w:rsidRPr="007F3977">
        <w:rPr>
          <w:rFonts w:ascii="Times New Roman" w:hAnsi="Times New Roman" w:cs="Times New Roman"/>
          <w:b/>
          <w:sz w:val="24"/>
          <w:szCs w:val="24"/>
        </w:rPr>
        <w:t>oblici</w:t>
      </w:r>
      <w:proofErr w:type="spellEnd"/>
      <w:r w:rsidRPr="007F3977">
        <w:rPr>
          <w:rFonts w:ascii="Times New Roman" w:hAnsi="Times New Roman" w:cs="Times New Roman"/>
          <w:b/>
          <w:sz w:val="24"/>
          <w:szCs w:val="24"/>
        </w:rPr>
        <w:t xml:space="preserve"> </w:t>
      </w:r>
      <w:proofErr w:type="spellStart"/>
      <w:r w:rsidRPr="007F3977">
        <w:rPr>
          <w:rFonts w:ascii="Times New Roman" w:hAnsi="Times New Roman" w:cs="Times New Roman"/>
          <w:b/>
          <w:sz w:val="24"/>
          <w:szCs w:val="24"/>
        </w:rPr>
        <w:t>međunarodnih</w:t>
      </w:r>
      <w:proofErr w:type="spellEnd"/>
      <w:r w:rsidRPr="007F3977">
        <w:rPr>
          <w:rFonts w:ascii="Times New Roman" w:hAnsi="Times New Roman" w:cs="Times New Roman"/>
          <w:b/>
          <w:sz w:val="24"/>
          <w:szCs w:val="24"/>
        </w:rPr>
        <w:t xml:space="preserve"> </w:t>
      </w:r>
      <w:proofErr w:type="spellStart"/>
      <w:r w:rsidRPr="007F3977">
        <w:rPr>
          <w:rFonts w:ascii="Times New Roman" w:hAnsi="Times New Roman" w:cs="Times New Roman"/>
          <w:b/>
          <w:sz w:val="24"/>
          <w:szCs w:val="24"/>
        </w:rPr>
        <w:t>aktivnosti</w:t>
      </w:r>
      <w:proofErr w:type="spellEnd"/>
      <w:r w:rsidRPr="007F3977">
        <w:rPr>
          <w:rFonts w:ascii="Times New Roman" w:hAnsi="Times New Roman" w:cs="Times New Roman"/>
          <w:sz w:val="24"/>
          <w:szCs w:val="24"/>
        </w:rPr>
        <w:tab/>
      </w:r>
      <w:r w:rsidR="001D0AB9">
        <w:rPr>
          <w:rFonts w:ascii="Times New Roman" w:hAnsi="Times New Roman" w:cs="Times New Roman"/>
          <w:sz w:val="24"/>
          <w:szCs w:val="24"/>
        </w:rPr>
        <w:t>25</w:t>
      </w:r>
      <w:r w:rsidRPr="007F3977">
        <w:rPr>
          <w:rFonts w:ascii="Times New Roman" w:hAnsi="Times New Roman" w:cs="Times New Roman"/>
          <w:sz w:val="24"/>
          <w:szCs w:val="24"/>
        </w:rPr>
        <w:t xml:space="preserve"> </w:t>
      </w:r>
    </w:p>
    <w:p w14:paraId="46669CBB" w14:textId="77777777" w:rsidR="00C416C0" w:rsidRPr="00C0668A" w:rsidRDefault="00C416C0" w:rsidP="00C416C0">
      <w:pPr>
        <w:pStyle w:val="ListParagraph"/>
        <w:tabs>
          <w:tab w:val="right" w:leader="dot" w:pos="9072"/>
          <w:tab w:val="left" w:leader="dot" w:pos="9356"/>
        </w:tabs>
        <w:spacing w:after="200" w:line="276" w:lineRule="auto"/>
        <w:ind w:left="851"/>
        <w:rPr>
          <w:rFonts w:ascii="Times New Roman" w:hAnsi="Times New Roman" w:cs="Times New Roman"/>
          <w:sz w:val="24"/>
          <w:szCs w:val="24"/>
        </w:rPr>
      </w:pPr>
    </w:p>
    <w:p w14:paraId="11BB8DD0" w14:textId="77777777" w:rsidR="007F3977" w:rsidRDefault="00C416C0" w:rsidP="00181F63">
      <w:pPr>
        <w:pStyle w:val="ListParagraph"/>
        <w:numPr>
          <w:ilvl w:val="0"/>
          <w:numId w:val="6"/>
        </w:numPr>
        <w:shd w:val="clear" w:color="auto" w:fill="FFFFFF" w:themeFill="background1"/>
        <w:tabs>
          <w:tab w:val="right" w:leader="dot" w:pos="9072"/>
        </w:tabs>
        <w:spacing w:after="0" w:line="276" w:lineRule="auto"/>
        <w:ind w:left="284" w:hanging="284"/>
        <w:jc w:val="both"/>
        <w:rPr>
          <w:rFonts w:ascii="Times New Roman" w:eastAsia="Times New Roman" w:hAnsi="Times New Roman" w:cs="Times New Roman"/>
          <w:b/>
          <w:caps/>
          <w:sz w:val="24"/>
          <w:szCs w:val="24"/>
          <w:lang w:eastAsia="hr-HR"/>
        </w:rPr>
      </w:pPr>
      <w:r w:rsidRPr="00C0668A">
        <w:rPr>
          <w:rFonts w:ascii="Times New Roman" w:hAnsi="Times New Roman" w:cs="Times New Roman"/>
          <w:b/>
          <w:sz w:val="24"/>
          <w:szCs w:val="24"/>
        </w:rPr>
        <w:t xml:space="preserve">UVOĐENJE </w:t>
      </w:r>
      <w:r w:rsidRPr="00C0668A">
        <w:rPr>
          <w:rFonts w:ascii="Times New Roman" w:eastAsia="Times New Roman" w:hAnsi="Times New Roman" w:cs="Times New Roman"/>
          <w:b/>
          <w:caps/>
          <w:sz w:val="24"/>
          <w:szCs w:val="24"/>
          <w:lang w:eastAsia="hr-HR"/>
        </w:rPr>
        <w:t xml:space="preserve">pERSPEKTIVE ravnopravnosti spolova u javne </w:t>
      </w:r>
    </w:p>
    <w:p w14:paraId="6997846D" w14:textId="5778311D" w:rsidR="00C416C0" w:rsidRPr="00C0668A" w:rsidRDefault="00C416C0" w:rsidP="007F3977">
      <w:pPr>
        <w:pStyle w:val="ListParagraph"/>
        <w:shd w:val="clear" w:color="auto" w:fill="FFFFFF" w:themeFill="background1"/>
        <w:tabs>
          <w:tab w:val="right" w:leader="dot" w:pos="9072"/>
        </w:tabs>
        <w:spacing w:after="0" w:line="276" w:lineRule="auto"/>
        <w:ind w:left="284"/>
        <w:jc w:val="both"/>
        <w:rPr>
          <w:rFonts w:ascii="Times New Roman" w:eastAsia="Times New Roman" w:hAnsi="Times New Roman" w:cs="Times New Roman"/>
          <w:b/>
          <w:caps/>
          <w:sz w:val="24"/>
          <w:szCs w:val="24"/>
          <w:lang w:eastAsia="hr-HR"/>
        </w:rPr>
      </w:pPr>
      <w:r w:rsidRPr="00C0668A">
        <w:rPr>
          <w:rFonts w:ascii="Times New Roman" w:eastAsia="Times New Roman" w:hAnsi="Times New Roman" w:cs="Times New Roman"/>
          <w:b/>
          <w:caps/>
          <w:sz w:val="24"/>
          <w:szCs w:val="24"/>
          <w:lang w:eastAsia="hr-HR"/>
        </w:rPr>
        <w:t>politike</w:t>
      </w:r>
      <w:r>
        <w:rPr>
          <w:rFonts w:ascii="Times New Roman" w:eastAsia="Times New Roman" w:hAnsi="Times New Roman" w:cs="Times New Roman"/>
          <w:caps/>
          <w:sz w:val="24"/>
          <w:szCs w:val="24"/>
          <w:lang w:eastAsia="hr-HR"/>
        </w:rPr>
        <w:t xml:space="preserve">  </w:t>
      </w:r>
      <w:r>
        <w:rPr>
          <w:rFonts w:ascii="Times New Roman" w:eastAsia="Times New Roman" w:hAnsi="Times New Roman" w:cs="Times New Roman"/>
          <w:caps/>
          <w:sz w:val="24"/>
          <w:szCs w:val="24"/>
          <w:lang w:eastAsia="hr-HR"/>
        </w:rPr>
        <w:tab/>
      </w:r>
      <w:r w:rsidR="001D0AB9">
        <w:rPr>
          <w:rFonts w:ascii="Times New Roman" w:hAnsi="Times New Roman" w:cs="Times New Roman"/>
          <w:sz w:val="24"/>
          <w:szCs w:val="24"/>
        </w:rPr>
        <w:t>27</w:t>
      </w:r>
      <w:r>
        <w:rPr>
          <w:rFonts w:ascii="Times New Roman" w:hAnsi="Times New Roman" w:cs="Times New Roman"/>
          <w:sz w:val="24"/>
          <w:szCs w:val="24"/>
        </w:rPr>
        <w:t xml:space="preserve"> </w:t>
      </w:r>
    </w:p>
    <w:p w14:paraId="0450F2AD" w14:textId="1E793228" w:rsidR="00C416C0" w:rsidRPr="00BF6673" w:rsidRDefault="003B7579" w:rsidP="00181F63">
      <w:pPr>
        <w:pStyle w:val="ListParagraph"/>
        <w:numPr>
          <w:ilvl w:val="1"/>
          <w:numId w:val="6"/>
        </w:numPr>
        <w:tabs>
          <w:tab w:val="right" w:leader="dot" w:pos="9072"/>
          <w:tab w:val="left" w:leader="dot" w:pos="9356"/>
        </w:tabs>
        <w:spacing w:after="200" w:line="276" w:lineRule="auto"/>
        <w:ind w:left="851" w:hanging="568"/>
        <w:rPr>
          <w:rFonts w:ascii="Times New Roman" w:hAnsi="Times New Roman" w:cs="Times New Roman"/>
          <w:sz w:val="24"/>
          <w:szCs w:val="24"/>
        </w:rPr>
      </w:pPr>
      <w:r>
        <w:rPr>
          <w:rFonts w:ascii="Times New Roman" w:hAnsi="Times New Roman" w:cs="Times New Roman"/>
          <w:b/>
          <w:sz w:val="24"/>
          <w:szCs w:val="24"/>
        </w:rPr>
        <w:t>Upiti i p</w:t>
      </w:r>
      <w:r w:rsidR="00C416C0" w:rsidRPr="00767BD3">
        <w:rPr>
          <w:rFonts w:ascii="Times New Roman" w:hAnsi="Times New Roman" w:cs="Times New Roman"/>
          <w:b/>
          <w:sz w:val="24"/>
          <w:szCs w:val="24"/>
        </w:rPr>
        <w:t>redstavke građana</w:t>
      </w:r>
      <w:r w:rsidR="001D0AB9">
        <w:rPr>
          <w:rFonts w:ascii="Times New Roman" w:hAnsi="Times New Roman" w:cs="Times New Roman"/>
          <w:sz w:val="24"/>
          <w:szCs w:val="24"/>
        </w:rPr>
        <w:t xml:space="preserve"> </w:t>
      </w:r>
      <w:r w:rsidR="001D0AB9">
        <w:rPr>
          <w:rFonts w:ascii="Times New Roman" w:hAnsi="Times New Roman" w:cs="Times New Roman"/>
          <w:sz w:val="24"/>
          <w:szCs w:val="24"/>
        </w:rPr>
        <w:tab/>
        <w:t>29</w:t>
      </w:r>
    </w:p>
    <w:p w14:paraId="307A830E" w14:textId="77777777" w:rsidR="00C416C0" w:rsidRPr="00C0668A" w:rsidRDefault="00C416C0" w:rsidP="00C416C0">
      <w:pPr>
        <w:pStyle w:val="ListParagraph"/>
        <w:tabs>
          <w:tab w:val="right" w:leader="dot" w:pos="9072"/>
          <w:tab w:val="left" w:leader="dot" w:pos="9356"/>
        </w:tabs>
        <w:ind w:left="851"/>
        <w:rPr>
          <w:rFonts w:ascii="Times New Roman" w:hAnsi="Times New Roman" w:cs="Times New Roman"/>
          <w:sz w:val="24"/>
          <w:szCs w:val="24"/>
        </w:rPr>
      </w:pPr>
    </w:p>
    <w:p w14:paraId="6702905E" w14:textId="455CE772" w:rsidR="00C416C0" w:rsidRPr="00C0668A" w:rsidRDefault="00C416C0" w:rsidP="00181F63">
      <w:pPr>
        <w:pStyle w:val="ListParagraph"/>
        <w:numPr>
          <w:ilvl w:val="0"/>
          <w:numId w:val="6"/>
        </w:numPr>
        <w:shd w:val="clear" w:color="auto" w:fill="FFFFFF" w:themeFill="background1"/>
        <w:tabs>
          <w:tab w:val="right" w:leader="dot" w:pos="9072"/>
        </w:tabs>
        <w:spacing w:after="0" w:line="276" w:lineRule="auto"/>
        <w:ind w:left="284" w:hanging="284"/>
        <w:rPr>
          <w:rFonts w:ascii="Times New Roman" w:hAnsi="Times New Roman" w:cs="Times New Roman"/>
          <w:caps/>
          <w:sz w:val="24"/>
          <w:szCs w:val="24"/>
        </w:rPr>
      </w:pPr>
      <w:r w:rsidRPr="00C0668A">
        <w:rPr>
          <w:rFonts w:ascii="Times New Roman" w:hAnsi="Times New Roman" w:cs="Times New Roman"/>
          <w:b/>
          <w:caps/>
          <w:sz w:val="24"/>
          <w:szCs w:val="24"/>
        </w:rPr>
        <w:t>ADMINISTRATIVNO I FINANCIJSKO</w:t>
      </w:r>
      <w:r>
        <w:rPr>
          <w:rFonts w:ascii="Times New Roman" w:hAnsi="Times New Roman" w:cs="Times New Roman"/>
          <w:b/>
          <w:caps/>
          <w:sz w:val="24"/>
          <w:szCs w:val="24"/>
        </w:rPr>
        <w:t xml:space="preserve"> POSLOVANJE</w:t>
      </w:r>
      <w:r w:rsidR="00BB5066">
        <w:rPr>
          <w:rFonts w:ascii="Times New Roman" w:hAnsi="Times New Roman" w:cs="Times New Roman"/>
          <w:sz w:val="24"/>
          <w:szCs w:val="24"/>
        </w:rPr>
        <w:tab/>
        <w:t xml:space="preserve"> 29</w:t>
      </w:r>
      <w:r>
        <w:rPr>
          <w:rFonts w:ascii="Times New Roman" w:hAnsi="Times New Roman" w:cs="Times New Roman"/>
          <w:sz w:val="24"/>
          <w:szCs w:val="24"/>
        </w:rPr>
        <w:t xml:space="preserve"> </w:t>
      </w:r>
    </w:p>
    <w:p w14:paraId="1636297E" w14:textId="77777777" w:rsidR="007F3977" w:rsidRPr="007F3977" w:rsidRDefault="00C416C0" w:rsidP="00181F63">
      <w:pPr>
        <w:pStyle w:val="ListParagraph"/>
        <w:numPr>
          <w:ilvl w:val="1"/>
          <w:numId w:val="6"/>
        </w:numPr>
        <w:shd w:val="clear" w:color="auto" w:fill="FFFFFF" w:themeFill="background1"/>
        <w:tabs>
          <w:tab w:val="right" w:leader="dot" w:pos="9072"/>
        </w:tabs>
        <w:spacing w:before="120" w:line="276" w:lineRule="auto"/>
        <w:ind w:left="851" w:hanging="568"/>
        <w:jc w:val="both"/>
        <w:rPr>
          <w:rFonts w:ascii="Times New Roman" w:hAnsi="Times New Roman" w:cs="Times New Roman"/>
          <w:sz w:val="24"/>
          <w:szCs w:val="24"/>
        </w:rPr>
      </w:pPr>
      <w:r w:rsidRPr="00C60C00">
        <w:rPr>
          <w:rFonts w:ascii="Times New Roman" w:hAnsi="Times New Roman" w:cs="Times New Roman"/>
          <w:b/>
          <w:sz w:val="24"/>
          <w:szCs w:val="24"/>
        </w:rPr>
        <w:lastRenderedPageBreak/>
        <w:t>Administrativne obveze URS</w:t>
      </w:r>
      <w:r>
        <w:rPr>
          <w:rFonts w:ascii="Times New Roman" w:hAnsi="Times New Roman" w:cs="Times New Roman"/>
          <w:b/>
          <w:sz w:val="24"/>
          <w:szCs w:val="24"/>
        </w:rPr>
        <w:t>-a</w:t>
      </w:r>
      <w:r w:rsidRPr="00C60C00">
        <w:rPr>
          <w:rFonts w:ascii="Times New Roman" w:hAnsi="Times New Roman" w:cs="Times New Roman"/>
          <w:b/>
          <w:sz w:val="24"/>
          <w:szCs w:val="24"/>
        </w:rPr>
        <w:t xml:space="preserve"> u svojstvu stručne službe Vlade Republike </w:t>
      </w:r>
    </w:p>
    <w:p w14:paraId="68694FA5" w14:textId="4B826612" w:rsidR="00C416C0" w:rsidRPr="00C0668A" w:rsidRDefault="00C416C0" w:rsidP="007F3977">
      <w:pPr>
        <w:pStyle w:val="ListParagraph"/>
        <w:shd w:val="clear" w:color="auto" w:fill="FFFFFF" w:themeFill="background1"/>
        <w:tabs>
          <w:tab w:val="right" w:leader="dot" w:pos="9072"/>
        </w:tabs>
        <w:spacing w:before="120" w:line="276" w:lineRule="auto"/>
        <w:ind w:left="851"/>
        <w:jc w:val="both"/>
        <w:rPr>
          <w:rFonts w:ascii="Times New Roman" w:hAnsi="Times New Roman" w:cs="Times New Roman"/>
          <w:sz w:val="24"/>
          <w:szCs w:val="24"/>
        </w:rPr>
      </w:pPr>
      <w:r w:rsidRPr="00C60C00">
        <w:rPr>
          <w:rFonts w:ascii="Times New Roman" w:hAnsi="Times New Roman" w:cs="Times New Roman"/>
          <w:b/>
          <w:sz w:val="24"/>
          <w:szCs w:val="24"/>
        </w:rPr>
        <w:t>Hrvatske</w:t>
      </w:r>
      <w:r>
        <w:rPr>
          <w:rFonts w:ascii="Times New Roman" w:hAnsi="Times New Roman" w:cs="Times New Roman"/>
          <w:sz w:val="24"/>
          <w:szCs w:val="24"/>
        </w:rPr>
        <w:tab/>
      </w:r>
      <w:r w:rsidRPr="00C0668A">
        <w:rPr>
          <w:rFonts w:ascii="Times New Roman" w:hAnsi="Times New Roman" w:cs="Times New Roman"/>
          <w:sz w:val="24"/>
          <w:szCs w:val="24"/>
        </w:rPr>
        <w:t xml:space="preserve"> </w:t>
      </w:r>
      <w:r w:rsidR="00BB5066">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2B21638E" w14:textId="6702AF5E" w:rsidR="00C416C0" w:rsidRPr="00C0668A" w:rsidRDefault="00C416C0" w:rsidP="00181F63">
      <w:pPr>
        <w:pStyle w:val="ListParagraph"/>
        <w:numPr>
          <w:ilvl w:val="1"/>
          <w:numId w:val="6"/>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Ljudski</w:t>
      </w:r>
      <w:r w:rsidR="007F3977">
        <w:rPr>
          <w:rFonts w:ascii="Times New Roman" w:hAnsi="Times New Roman" w:cs="Times New Roman"/>
          <w:b/>
          <w:sz w:val="24"/>
          <w:szCs w:val="24"/>
        </w:rPr>
        <w:t>, prostorni</w:t>
      </w:r>
      <w:r w:rsidRPr="00C60C00">
        <w:rPr>
          <w:rFonts w:ascii="Times New Roman" w:hAnsi="Times New Roman" w:cs="Times New Roman"/>
          <w:b/>
          <w:sz w:val="24"/>
          <w:szCs w:val="24"/>
        </w:rPr>
        <w:t xml:space="preserve"> i </w:t>
      </w:r>
      <w:r w:rsidR="007F3977">
        <w:rPr>
          <w:rFonts w:ascii="Times New Roman" w:hAnsi="Times New Roman" w:cs="Times New Roman"/>
          <w:b/>
          <w:sz w:val="24"/>
          <w:szCs w:val="24"/>
        </w:rPr>
        <w:t>financijski resursi tijekom 2020</w:t>
      </w:r>
      <w:r w:rsidRPr="00C60C00">
        <w:rPr>
          <w:rFonts w:ascii="Times New Roman" w:hAnsi="Times New Roman" w:cs="Times New Roman"/>
          <w:b/>
          <w:sz w:val="24"/>
          <w:szCs w:val="24"/>
        </w:rPr>
        <w:t>. godine</w:t>
      </w:r>
      <w:r w:rsidR="00BB5066">
        <w:rPr>
          <w:rFonts w:ascii="Times New Roman" w:hAnsi="Times New Roman" w:cs="Times New Roman"/>
          <w:sz w:val="24"/>
          <w:szCs w:val="24"/>
        </w:rPr>
        <w:t xml:space="preserve"> </w:t>
      </w:r>
      <w:r w:rsidR="00BB5066">
        <w:rPr>
          <w:rFonts w:ascii="Times New Roman" w:hAnsi="Times New Roman" w:cs="Times New Roman"/>
          <w:sz w:val="24"/>
          <w:szCs w:val="24"/>
        </w:rPr>
        <w:tab/>
        <w:t>30</w:t>
      </w:r>
      <w:r>
        <w:rPr>
          <w:rFonts w:ascii="Times New Roman" w:hAnsi="Times New Roman" w:cs="Times New Roman"/>
          <w:sz w:val="24"/>
          <w:szCs w:val="24"/>
        </w:rPr>
        <w:t xml:space="preserve">  </w:t>
      </w:r>
    </w:p>
    <w:p w14:paraId="3AF506AB" w14:textId="40084B4D" w:rsidR="00C416C0" w:rsidRPr="00C0668A" w:rsidRDefault="00C416C0" w:rsidP="00181F63">
      <w:pPr>
        <w:pStyle w:val="ListParagraph"/>
        <w:numPr>
          <w:ilvl w:val="1"/>
          <w:numId w:val="6"/>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Edukacije zaposlenih</w:t>
      </w:r>
      <w:r>
        <w:rPr>
          <w:rFonts w:ascii="Times New Roman" w:hAnsi="Times New Roman" w:cs="Times New Roman"/>
          <w:sz w:val="24"/>
          <w:szCs w:val="24"/>
        </w:rPr>
        <w:t xml:space="preserve"> </w:t>
      </w:r>
      <w:r w:rsidR="00BB5066">
        <w:rPr>
          <w:rFonts w:ascii="Times New Roman" w:hAnsi="Times New Roman" w:cs="Times New Roman"/>
          <w:sz w:val="24"/>
          <w:szCs w:val="24"/>
        </w:rPr>
        <w:tab/>
        <w:t>31</w:t>
      </w:r>
    </w:p>
    <w:p w14:paraId="650D9DEB" w14:textId="7DCF04A5" w:rsidR="00C416C0" w:rsidRPr="00C0668A" w:rsidRDefault="00C416C0" w:rsidP="00181F63">
      <w:pPr>
        <w:pStyle w:val="ListParagraph"/>
        <w:numPr>
          <w:ilvl w:val="1"/>
          <w:numId w:val="6"/>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Financijsko poslovanje</w:t>
      </w:r>
      <w:r w:rsidRPr="00C0668A">
        <w:rPr>
          <w:rFonts w:ascii="Times New Roman" w:hAnsi="Times New Roman" w:cs="Times New Roman"/>
          <w:sz w:val="24"/>
          <w:szCs w:val="24"/>
        </w:rPr>
        <w:t xml:space="preserve"> </w:t>
      </w:r>
      <w:r w:rsidR="001D0AB9">
        <w:rPr>
          <w:rFonts w:ascii="Times New Roman" w:hAnsi="Times New Roman" w:cs="Times New Roman"/>
          <w:sz w:val="24"/>
          <w:szCs w:val="24"/>
        </w:rPr>
        <w:t xml:space="preserve"> </w:t>
      </w:r>
      <w:r w:rsidR="001D0AB9">
        <w:rPr>
          <w:rFonts w:ascii="Times New Roman" w:hAnsi="Times New Roman" w:cs="Times New Roman"/>
          <w:sz w:val="24"/>
          <w:szCs w:val="24"/>
        </w:rPr>
        <w:tab/>
        <w:t>32</w:t>
      </w:r>
      <w:r>
        <w:rPr>
          <w:rFonts w:ascii="Times New Roman" w:hAnsi="Times New Roman" w:cs="Times New Roman"/>
          <w:sz w:val="24"/>
          <w:szCs w:val="24"/>
        </w:rPr>
        <w:t xml:space="preserve"> </w:t>
      </w:r>
    </w:p>
    <w:p w14:paraId="56702B5E" w14:textId="6C461C7B" w:rsidR="00C416C0" w:rsidRDefault="00C416C0" w:rsidP="00181F63">
      <w:pPr>
        <w:pStyle w:val="ListParagraph"/>
        <w:numPr>
          <w:ilvl w:val="1"/>
          <w:numId w:val="6"/>
        </w:numPr>
        <w:tabs>
          <w:tab w:val="right" w:leader="dot" w:pos="9072"/>
          <w:tab w:val="left" w:leader="dot" w:pos="9356"/>
        </w:tabs>
        <w:spacing w:after="200" w:line="276" w:lineRule="auto"/>
        <w:ind w:left="851" w:hanging="567"/>
        <w:rPr>
          <w:rFonts w:ascii="Times New Roman" w:hAnsi="Times New Roman" w:cs="Times New Roman"/>
          <w:sz w:val="24"/>
          <w:szCs w:val="24"/>
        </w:rPr>
      </w:pPr>
      <w:r w:rsidRPr="00C60C00">
        <w:rPr>
          <w:rFonts w:ascii="Times New Roman" w:hAnsi="Times New Roman" w:cs="Times New Roman"/>
          <w:b/>
          <w:sz w:val="24"/>
          <w:szCs w:val="24"/>
        </w:rPr>
        <w:t>Unutarnja revizija</w:t>
      </w:r>
      <w:r w:rsidRPr="00C0668A">
        <w:rPr>
          <w:rFonts w:ascii="Times New Roman" w:hAnsi="Times New Roman" w:cs="Times New Roman"/>
          <w:sz w:val="24"/>
          <w:szCs w:val="24"/>
        </w:rPr>
        <w:t xml:space="preserve"> </w:t>
      </w:r>
      <w:r w:rsidR="001D0AB9">
        <w:rPr>
          <w:rFonts w:ascii="Times New Roman" w:hAnsi="Times New Roman" w:cs="Times New Roman"/>
          <w:sz w:val="24"/>
          <w:szCs w:val="24"/>
        </w:rPr>
        <w:tab/>
        <w:t>33</w:t>
      </w:r>
      <w:r>
        <w:rPr>
          <w:rFonts w:ascii="Times New Roman" w:hAnsi="Times New Roman" w:cs="Times New Roman"/>
          <w:sz w:val="24"/>
          <w:szCs w:val="24"/>
        </w:rPr>
        <w:t xml:space="preserve"> </w:t>
      </w:r>
    </w:p>
    <w:p w14:paraId="283C9DAD" w14:textId="10A95E4A" w:rsidR="00C416C0" w:rsidRPr="00C0668A" w:rsidRDefault="007F3977" w:rsidP="00181F63">
      <w:pPr>
        <w:pStyle w:val="ListParagraph"/>
        <w:numPr>
          <w:ilvl w:val="2"/>
          <w:numId w:val="6"/>
        </w:numPr>
        <w:tabs>
          <w:tab w:val="right" w:leader="dot" w:pos="9072"/>
          <w:tab w:val="left" w:leader="dot" w:pos="9356"/>
        </w:tabs>
        <w:spacing w:after="200" w:line="276" w:lineRule="auto"/>
        <w:ind w:left="1560"/>
        <w:rPr>
          <w:rFonts w:ascii="Times New Roman" w:hAnsi="Times New Roman" w:cs="Times New Roman"/>
          <w:sz w:val="24"/>
          <w:szCs w:val="24"/>
        </w:rPr>
      </w:pPr>
      <w:proofErr w:type="spellStart"/>
      <w:r w:rsidRPr="00BB5066">
        <w:rPr>
          <w:rFonts w:ascii="Times New Roman" w:hAnsi="Times New Roman" w:cs="Times New Roman"/>
          <w:i/>
          <w:sz w:val="24"/>
          <w:szCs w:val="24"/>
        </w:rPr>
        <w:t>Follow</w:t>
      </w:r>
      <w:proofErr w:type="spellEnd"/>
      <w:r w:rsidRPr="00BB5066">
        <w:rPr>
          <w:rFonts w:ascii="Times New Roman" w:hAnsi="Times New Roman" w:cs="Times New Roman"/>
          <w:i/>
          <w:sz w:val="24"/>
          <w:szCs w:val="24"/>
        </w:rPr>
        <w:t xml:space="preserve"> </w:t>
      </w:r>
      <w:proofErr w:type="spellStart"/>
      <w:r w:rsidRPr="00BB5066">
        <w:rPr>
          <w:rFonts w:ascii="Times New Roman" w:hAnsi="Times New Roman" w:cs="Times New Roman"/>
          <w:i/>
          <w:sz w:val="24"/>
          <w:szCs w:val="24"/>
        </w:rPr>
        <w:t>up</w:t>
      </w:r>
      <w:proofErr w:type="spellEnd"/>
      <w:r>
        <w:rPr>
          <w:rFonts w:ascii="Times New Roman" w:hAnsi="Times New Roman" w:cs="Times New Roman"/>
          <w:sz w:val="24"/>
          <w:szCs w:val="24"/>
        </w:rPr>
        <w:t xml:space="preserve"> revizija strateškog planiranja u Uredu za ravnopravnost spolova</w:t>
      </w:r>
      <w:r w:rsidR="009057FA">
        <w:rPr>
          <w:rFonts w:ascii="Times New Roman" w:hAnsi="Times New Roman" w:cs="Times New Roman"/>
          <w:sz w:val="24"/>
          <w:szCs w:val="24"/>
        </w:rPr>
        <w:tab/>
        <w:t>33</w:t>
      </w:r>
      <w:r w:rsidR="00C416C0">
        <w:rPr>
          <w:rFonts w:ascii="Times New Roman" w:hAnsi="Times New Roman" w:cs="Times New Roman"/>
          <w:sz w:val="24"/>
          <w:szCs w:val="24"/>
        </w:rPr>
        <w:t xml:space="preserve"> </w:t>
      </w:r>
    </w:p>
    <w:p w14:paraId="3879B83C" w14:textId="4791ED6B" w:rsidR="00C416C0" w:rsidRDefault="007F3977" w:rsidP="00C416C0">
      <w:pPr>
        <w:tabs>
          <w:tab w:val="right" w:leader="dot" w:pos="9072"/>
          <w:tab w:val="left" w:leader="dot" w:pos="9356"/>
        </w:tabs>
        <w:rPr>
          <w:rFonts w:ascii="Times New Roman" w:hAnsi="Times New Roman" w:cs="Times New Roman"/>
          <w:sz w:val="24"/>
          <w:szCs w:val="24"/>
        </w:rPr>
      </w:pPr>
      <w:r>
        <w:rPr>
          <w:rFonts w:ascii="Times New Roman" w:hAnsi="Times New Roman" w:cs="Times New Roman"/>
          <w:b/>
          <w:sz w:val="24"/>
          <w:szCs w:val="24"/>
        </w:rPr>
        <w:t xml:space="preserve">8. </w:t>
      </w:r>
      <w:r w:rsidR="00C416C0" w:rsidRPr="00C0668A">
        <w:rPr>
          <w:rFonts w:ascii="Times New Roman" w:hAnsi="Times New Roman" w:cs="Times New Roman"/>
          <w:b/>
          <w:sz w:val="24"/>
          <w:szCs w:val="24"/>
        </w:rPr>
        <w:t>ZAKLJUČAK</w:t>
      </w:r>
      <w:r w:rsidR="00C416C0">
        <w:rPr>
          <w:rFonts w:ascii="Times New Roman" w:hAnsi="Times New Roman" w:cs="Times New Roman"/>
          <w:b/>
          <w:sz w:val="24"/>
          <w:szCs w:val="24"/>
        </w:rPr>
        <w:t xml:space="preserve"> </w:t>
      </w:r>
      <w:r w:rsidR="00C416C0">
        <w:rPr>
          <w:rFonts w:ascii="Times New Roman" w:hAnsi="Times New Roman" w:cs="Times New Roman"/>
          <w:sz w:val="24"/>
          <w:szCs w:val="24"/>
        </w:rPr>
        <w:tab/>
      </w:r>
      <w:r w:rsidR="009057FA">
        <w:rPr>
          <w:rFonts w:ascii="Times New Roman" w:hAnsi="Times New Roman" w:cs="Times New Roman"/>
          <w:sz w:val="24"/>
          <w:szCs w:val="24"/>
        </w:rPr>
        <w:t>35</w:t>
      </w:r>
    </w:p>
    <w:p w14:paraId="0626C5D2" w14:textId="77777777" w:rsidR="00BB5066" w:rsidRPr="00C0668A" w:rsidRDefault="00BB5066" w:rsidP="00C416C0">
      <w:pPr>
        <w:tabs>
          <w:tab w:val="right" w:leader="dot" w:pos="9072"/>
          <w:tab w:val="left" w:leader="dot" w:pos="9356"/>
        </w:tabs>
        <w:rPr>
          <w:rFonts w:ascii="Times New Roman" w:hAnsi="Times New Roman" w:cs="Times New Roman"/>
          <w:sz w:val="24"/>
          <w:szCs w:val="24"/>
        </w:rPr>
      </w:pPr>
    </w:p>
    <w:p w14:paraId="309DAD17" w14:textId="66A38B9D" w:rsidR="00C416C0" w:rsidRDefault="007F3977" w:rsidP="00C416C0">
      <w:pPr>
        <w:tabs>
          <w:tab w:val="right" w:leader="dot" w:pos="9072"/>
          <w:tab w:val="left" w:leader="dot" w:pos="9356"/>
        </w:tabs>
        <w:rPr>
          <w:rFonts w:ascii="Times New Roman" w:hAnsi="Times New Roman" w:cs="Times New Roman"/>
          <w:sz w:val="24"/>
          <w:szCs w:val="24"/>
        </w:rPr>
      </w:pPr>
      <w:r>
        <w:rPr>
          <w:rFonts w:ascii="Times New Roman" w:hAnsi="Times New Roman" w:cs="Times New Roman"/>
          <w:b/>
          <w:sz w:val="24"/>
          <w:szCs w:val="24"/>
        </w:rPr>
        <w:t xml:space="preserve">9. </w:t>
      </w:r>
      <w:r w:rsidR="00C416C0" w:rsidRPr="00C0668A">
        <w:rPr>
          <w:rFonts w:ascii="Times New Roman" w:hAnsi="Times New Roman" w:cs="Times New Roman"/>
          <w:b/>
          <w:sz w:val="24"/>
          <w:szCs w:val="24"/>
        </w:rPr>
        <w:t>KRATICE</w:t>
      </w:r>
      <w:r w:rsidR="00C416C0" w:rsidRPr="00C0668A">
        <w:rPr>
          <w:rFonts w:ascii="Times New Roman" w:hAnsi="Times New Roman" w:cs="Times New Roman"/>
          <w:sz w:val="24"/>
          <w:szCs w:val="24"/>
        </w:rPr>
        <w:t xml:space="preserve"> </w:t>
      </w:r>
      <w:r w:rsidR="009057FA">
        <w:rPr>
          <w:rFonts w:ascii="Times New Roman" w:hAnsi="Times New Roman" w:cs="Times New Roman"/>
          <w:sz w:val="24"/>
          <w:szCs w:val="24"/>
        </w:rPr>
        <w:tab/>
        <w:t>36</w:t>
      </w:r>
      <w:bookmarkStart w:id="2" w:name="_GoBack"/>
      <w:bookmarkEnd w:id="2"/>
    </w:p>
    <w:p w14:paraId="2C061649" w14:textId="77777777" w:rsidR="00C416C0" w:rsidRDefault="00C416C0" w:rsidP="00C416C0">
      <w:pPr>
        <w:tabs>
          <w:tab w:val="right" w:leader="dot" w:pos="9072"/>
          <w:tab w:val="left" w:leader="dot" w:pos="9356"/>
        </w:tabs>
        <w:rPr>
          <w:rFonts w:ascii="Times New Roman" w:hAnsi="Times New Roman" w:cs="Times New Roman"/>
          <w:sz w:val="24"/>
          <w:szCs w:val="24"/>
        </w:rPr>
      </w:pPr>
    </w:p>
    <w:p w14:paraId="0007756C" w14:textId="77777777" w:rsidR="00C416C0" w:rsidRDefault="00C416C0">
      <w:pPr>
        <w:rPr>
          <w:sz w:val="40"/>
          <w:szCs w:val="40"/>
          <w:lang w:val="hr-HR"/>
        </w:rPr>
      </w:pPr>
      <w:r>
        <w:rPr>
          <w:lang w:val="hr-HR"/>
        </w:rPr>
        <w:br w:type="page"/>
      </w:r>
    </w:p>
    <w:p w14:paraId="029BC753" w14:textId="78A243EE" w:rsidR="00AC667A" w:rsidRPr="00147915" w:rsidRDefault="008316B1">
      <w:pPr>
        <w:pStyle w:val="Heading1"/>
        <w:spacing w:before="240" w:after="240"/>
        <w:ind w:left="360"/>
        <w:rPr>
          <w:rFonts w:ascii="Times New Roman" w:hAnsi="Times New Roman" w:cs="Times New Roman"/>
          <w:b/>
          <w:sz w:val="28"/>
          <w:szCs w:val="28"/>
          <w:lang w:val="hr-HR"/>
        </w:rPr>
      </w:pPr>
      <w:bookmarkStart w:id="3" w:name="_h3o1yyf1uc22" w:colFirst="0" w:colLast="0"/>
      <w:bookmarkEnd w:id="3"/>
      <w:r w:rsidRPr="00147915">
        <w:rPr>
          <w:rFonts w:ascii="Times New Roman" w:hAnsi="Times New Roman" w:cs="Times New Roman"/>
          <w:b/>
          <w:sz w:val="28"/>
          <w:szCs w:val="28"/>
          <w:lang w:val="hr-HR"/>
        </w:rPr>
        <w:lastRenderedPageBreak/>
        <w:t xml:space="preserve">1.  </w:t>
      </w:r>
      <w:r w:rsidRPr="00147915">
        <w:rPr>
          <w:rFonts w:ascii="Times New Roman" w:hAnsi="Times New Roman" w:cs="Times New Roman"/>
          <w:b/>
          <w:sz w:val="28"/>
          <w:szCs w:val="28"/>
          <w:lang w:val="hr-HR"/>
        </w:rPr>
        <w:tab/>
        <w:t>UVODNA NAPOMENA</w:t>
      </w:r>
    </w:p>
    <w:p w14:paraId="2D3A705A" w14:textId="3EE68384" w:rsidR="00AC667A" w:rsidRDefault="008316B1" w:rsidP="008316B1">
      <w:pPr>
        <w:spacing w:before="240" w:after="240" w:line="36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00A32F3D" w:rsidRPr="00B86B0B">
        <w:rPr>
          <w:rFonts w:ascii="Times New Roman" w:eastAsia="Times New Roman" w:hAnsi="Times New Roman" w:cs="Times New Roman"/>
          <w:sz w:val="24"/>
          <w:szCs w:val="24"/>
          <w:lang w:val="hr-HR"/>
        </w:rPr>
        <w:t xml:space="preserve">Izvješće o radu Ureda za ravnopravnost spolova Vlade Republike Hrvatske (dalje: URS) podnosi se Vladi Republike Hrvatske sukladno članku 18., stavku 2., točki 12. Zakona o ravnopravnosti spolova (Narodne novine, br. 82/08, 69/17) prema kojemu URS izvještava Vladu Republike Hrvatske o svojim aktivnostima za prethodnu godinu. Izvješće o radu za 2020. godinu donosi sažeti pregled aktivnosti koje je URS provodio tijekom protekle godine u području promicanja ravnopravnosti spolova na nacionalnoj i međunarodnoj razini temeljem zakonski propisanog djelokruga rada. Prema članku 18. Zakona o ravnopravnosti spolova (dalje: ZORS), URS obavlja stručne i druge poslove na način da: koordinira sve aktivnosti kojima je cilj uspostavljanje ravnopravnosti spolova; izrađuje cjeloviti sustav zaštite i promicanja ravnopravnosti spolova u Republici Hrvatskoj i prati njegovu učinkovitost; odobrava tijelima i pravnim osobama iz članka 11. ZORS-a planove djelovanja; predlaže Vladi Republike Hrvatske i državnim tijelima donošenje ili izmjene zakona i drugih propisa, kao i usvajanje drugih mjera; izrađuje Nacionalnu politiku za promicanje ravnopravnosti spolova (dalje: Nacionalna politika) i nadzire njezinu provedbu; provodi istraživanja, izrađuje analize i svake dvije godine Vladu Republike Hrvatske izvještava o provedbi Nacionalne politike; prati usklađenost i primjenu zakona i drugih propisa koji se odnose na ravnopravnost spolova u odnosu na međunarodne dokumente; priprema nacionalna izvješća o ispunjavanju međunarodnih obveza u području ravnopravnosti spolova; surađuje s nevladinim udrugama koje su aktivne u području ravnopravnosti spolova; promiče znanje i svijest o ravnopravnosti spolova; prima predstavke stranaka o povredama odredbi ZORS-a i drugih propisa i prosljeđuje ih pravobraniteljici za ravnopravnost spolova i drugim nadležnim državnim tijelima; koordinira rad županijskih povjerenstava za ravnopravnost spolova i godišnje izvještava Vladu Republike Hrvatske o svojim aktivnostima. </w:t>
      </w:r>
    </w:p>
    <w:p w14:paraId="0C566769" w14:textId="25AB6DDA" w:rsidR="008316B1" w:rsidRDefault="008316B1" w:rsidP="008316B1">
      <w:pPr>
        <w:spacing w:before="240" w:after="240" w:line="36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t>Vlada Republike  Hrvatske usvojila je Izvješće o radu URS-a za 2019. godinu u prosincu 2020. godine.</w:t>
      </w:r>
    </w:p>
    <w:p w14:paraId="2C5022C4" w14:textId="2683C266" w:rsidR="008316B1" w:rsidRDefault="008316B1" w:rsidP="000F4A91">
      <w:pPr>
        <w:spacing w:before="240" w:after="240" w:line="36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t xml:space="preserve">Uz obavljanje redovitih djelatnosti usmjerenih ka promicanju znanja i svijesti o ravnopravnosti spolova, </w:t>
      </w:r>
      <w:r w:rsidR="00483805">
        <w:rPr>
          <w:rFonts w:ascii="Times New Roman" w:eastAsia="Times New Roman" w:hAnsi="Times New Roman" w:cs="Times New Roman"/>
          <w:sz w:val="24"/>
          <w:szCs w:val="24"/>
          <w:lang w:val="hr-HR"/>
        </w:rPr>
        <w:t xml:space="preserve"> a imajući u vidu  ograničavajuće okolnosti uzrokovane </w:t>
      </w:r>
      <w:r w:rsidR="00CC2C2F">
        <w:rPr>
          <w:rFonts w:ascii="Times New Roman" w:eastAsia="Times New Roman" w:hAnsi="Times New Roman" w:cs="Times New Roman"/>
          <w:sz w:val="24"/>
          <w:szCs w:val="24"/>
          <w:lang w:val="hr-HR"/>
        </w:rPr>
        <w:t>epidemijom bolesti COVID-19</w:t>
      </w:r>
      <w:r w:rsidR="00483805">
        <w:rPr>
          <w:rFonts w:ascii="Times New Roman" w:eastAsia="Times New Roman" w:hAnsi="Times New Roman" w:cs="Times New Roman"/>
          <w:sz w:val="24"/>
          <w:szCs w:val="24"/>
          <w:lang w:val="hr-HR"/>
        </w:rPr>
        <w:t xml:space="preserve"> pri</w:t>
      </w:r>
      <w:r>
        <w:rPr>
          <w:rFonts w:ascii="Times New Roman" w:eastAsia="Times New Roman" w:hAnsi="Times New Roman" w:cs="Times New Roman"/>
          <w:sz w:val="24"/>
          <w:szCs w:val="24"/>
          <w:lang w:val="hr-HR"/>
        </w:rPr>
        <w:t>oriteti rada URS-a u prošloj godini odnosili su se prije svega na ispunjavanje obveza vezanih uz predsjedanje Republike Hrvatske Vijećem Europske Unije (dalje:</w:t>
      </w:r>
      <w:r w:rsidR="00B050D5">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EU)</w:t>
      </w:r>
      <w:r w:rsidR="00BE5931">
        <w:rPr>
          <w:rFonts w:ascii="Times New Roman" w:eastAsia="Times New Roman" w:hAnsi="Times New Roman" w:cs="Times New Roman"/>
          <w:sz w:val="24"/>
          <w:szCs w:val="24"/>
          <w:lang w:val="hr-HR"/>
        </w:rPr>
        <w:t>, i drugim međunarodnim obvezama.</w:t>
      </w:r>
    </w:p>
    <w:p w14:paraId="13D4E0C6" w14:textId="7990E7CD" w:rsidR="00AC667A" w:rsidRPr="00D648AC" w:rsidRDefault="00D648AC" w:rsidP="00C559F3">
      <w:pPr>
        <w:spacing w:before="240" w:after="240" w:line="360" w:lineRule="auto"/>
        <w:jc w:val="both"/>
        <w:rPr>
          <w:rFonts w:ascii="Times New Roman" w:hAnsi="Times New Roman" w:cs="Times New Roman"/>
          <w:b/>
          <w:sz w:val="28"/>
          <w:szCs w:val="28"/>
          <w:lang w:val="hr-HR"/>
        </w:rPr>
      </w:pPr>
      <w:bookmarkStart w:id="4" w:name="_z4gdkzsbdm1h" w:colFirst="0" w:colLast="0"/>
      <w:bookmarkEnd w:id="4"/>
      <w:r w:rsidRPr="00D648AC">
        <w:rPr>
          <w:rFonts w:ascii="Times New Roman" w:eastAsia="Times New Roman" w:hAnsi="Times New Roman" w:cs="Times New Roman"/>
          <w:b/>
          <w:sz w:val="24"/>
          <w:szCs w:val="24"/>
          <w:lang w:val="hr-HR"/>
        </w:rPr>
        <w:lastRenderedPageBreak/>
        <w:t xml:space="preserve">2. </w:t>
      </w:r>
      <w:r w:rsidR="00A32F3D" w:rsidRPr="00D648AC">
        <w:rPr>
          <w:rFonts w:ascii="Times New Roman" w:hAnsi="Times New Roman" w:cs="Times New Roman"/>
          <w:b/>
          <w:sz w:val="28"/>
          <w:szCs w:val="28"/>
          <w:lang w:val="hr-HR"/>
        </w:rPr>
        <w:t>PROMICANJE ZNANJA I SVIJESTI O RAVNOPRAVNOSTI SPOLOVA</w:t>
      </w:r>
    </w:p>
    <w:p w14:paraId="68BFD9B4" w14:textId="77777777" w:rsidR="00AC667A" w:rsidRPr="00147915" w:rsidRDefault="00A32F3D">
      <w:pPr>
        <w:pStyle w:val="Heading2"/>
        <w:spacing w:before="240" w:after="240" w:line="360" w:lineRule="auto"/>
        <w:jc w:val="both"/>
        <w:rPr>
          <w:rFonts w:ascii="Times New Roman" w:hAnsi="Times New Roman" w:cs="Times New Roman"/>
          <w:b/>
          <w:sz w:val="24"/>
          <w:szCs w:val="24"/>
          <w:lang w:val="hr-HR"/>
        </w:rPr>
      </w:pPr>
      <w:bookmarkStart w:id="5" w:name="_lb3tdthzdqby" w:colFirst="0" w:colLast="0"/>
      <w:bookmarkEnd w:id="5"/>
      <w:r w:rsidRPr="00147915">
        <w:rPr>
          <w:rFonts w:ascii="Times New Roman" w:hAnsi="Times New Roman" w:cs="Times New Roman"/>
          <w:b/>
          <w:sz w:val="24"/>
          <w:szCs w:val="24"/>
          <w:lang w:val="hr-HR"/>
        </w:rPr>
        <w:t>2.1. Izdavačka djelatnost i informiranje javnosti</w:t>
      </w:r>
    </w:p>
    <w:p w14:paraId="230FBD10" w14:textId="78217BC5" w:rsidR="00AC667A" w:rsidRPr="00B86B0B" w:rsidRDefault="00A32F3D" w:rsidP="00B050D5">
      <w:pPr>
        <w:spacing w:before="240" w:after="16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U 2020. godini tiskano je hrvatsko-englesko izdanje brošure - »Konferencija na visokoj razini "Sudjelovanje žena na tržištu rada - dobrobit za društvo"» u nakladi od 200 primjeraka za potrebe Konferencije visoke razine</w:t>
      </w:r>
      <w:r w:rsidR="00B050D5">
        <w:rPr>
          <w:rFonts w:ascii="Times New Roman" w:eastAsia="Times New Roman" w:hAnsi="Times New Roman" w:cs="Times New Roman"/>
          <w:sz w:val="24"/>
          <w:szCs w:val="24"/>
          <w:lang w:val="hr-HR"/>
        </w:rPr>
        <w:t xml:space="preserve"> EU </w:t>
      </w:r>
      <w:r w:rsidRPr="00B86B0B">
        <w:rPr>
          <w:rFonts w:ascii="Times New Roman" w:eastAsia="Times New Roman" w:hAnsi="Times New Roman" w:cs="Times New Roman"/>
          <w:sz w:val="24"/>
          <w:szCs w:val="24"/>
          <w:lang w:val="hr-HR"/>
        </w:rPr>
        <w:t>„SUDJELOVANJE ŽENA NA TRŽIŠTU RADA – DRUŠTVENA DOBIT!“  koju je URS organizirao 30.</w:t>
      </w:r>
      <w:r w:rsidR="00257454">
        <w:rPr>
          <w:rFonts w:ascii="Times New Roman" w:eastAsia="Times New Roman" w:hAnsi="Times New Roman" w:cs="Times New Roman"/>
          <w:sz w:val="24"/>
          <w:szCs w:val="24"/>
          <w:lang w:val="hr-HR"/>
        </w:rPr>
        <w:t xml:space="preserve"> i 31. siječnja 2020. u okviru</w:t>
      </w:r>
      <w:r w:rsidRPr="00B86B0B">
        <w:rPr>
          <w:rFonts w:ascii="Times New Roman" w:eastAsia="Times New Roman" w:hAnsi="Times New Roman" w:cs="Times New Roman"/>
          <w:sz w:val="24"/>
          <w:szCs w:val="24"/>
          <w:lang w:val="hr-HR"/>
        </w:rPr>
        <w:t xml:space="preserve"> hrvatskog predsjedanja Vijećem E</w:t>
      </w:r>
      <w:r w:rsidR="00257454">
        <w:rPr>
          <w:rFonts w:ascii="Times New Roman" w:eastAsia="Times New Roman" w:hAnsi="Times New Roman" w:cs="Times New Roman"/>
          <w:sz w:val="24"/>
          <w:szCs w:val="24"/>
          <w:lang w:val="hr-HR"/>
        </w:rPr>
        <w:t>U</w:t>
      </w:r>
      <w:r w:rsidRPr="00B86B0B">
        <w:rPr>
          <w:rFonts w:ascii="Times New Roman" w:eastAsia="Times New Roman" w:hAnsi="Times New Roman" w:cs="Times New Roman"/>
          <w:sz w:val="24"/>
          <w:szCs w:val="24"/>
          <w:lang w:val="hr-HR"/>
        </w:rPr>
        <w:t>.</w:t>
      </w:r>
    </w:p>
    <w:p w14:paraId="2DD4CD27" w14:textId="306154CC" w:rsidR="00AC667A" w:rsidRPr="00B86B0B" w:rsidRDefault="00257454" w:rsidP="00257454">
      <w:pPr>
        <w:spacing w:before="240" w:line="36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Osim navedene brošure distribuirano je i više stotina ranije tiskanih </w:t>
      </w:r>
      <w:r w:rsidR="00A32F3D" w:rsidRPr="00B86B0B">
        <w:rPr>
          <w:rFonts w:ascii="Times New Roman" w:eastAsia="Times New Roman" w:hAnsi="Times New Roman" w:cs="Times New Roman"/>
          <w:sz w:val="24"/>
          <w:szCs w:val="24"/>
          <w:lang w:val="hr-HR"/>
        </w:rPr>
        <w:t xml:space="preserve"> publikacija sljedećim dionicima: Hrvatski sabor, tijela državne uprave, županijske skupštine, županijska/lokalna povjerenstva za ravnopravnost spolova, mediji, kao i za potrebe održavanja kon</w:t>
      </w:r>
      <w:r>
        <w:rPr>
          <w:rFonts w:ascii="Times New Roman" w:eastAsia="Times New Roman" w:hAnsi="Times New Roman" w:cs="Times New Roman"/>
          <w:sz w:val="24"/>
          <w:szCs w:val="24"/>
          <w:lang w:val="hr-HR"/>
        </w:rPr>
        <w:t>ferencija i tematskih sjednica te predstavnicima međunarodnih organizacija.</w:t>
      </w:r>
    </w:p>
    <w:p w14:paraId="4269B51F" w14:textId="77777777" w:rsidR="00AC667A" w:rsidRPr="00B86B0B" w:rsidRDefault="00A32F3D" w:rsidP="00257454">
      <w:pPr>
        <w:spacing w:before="240" w:after="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Sukladno zakonskim propisima, svi primjerci tiskanog i objavljenog materijala u 2020. godini dostavljeni su Središnjem državnom uredu za razvoj digitalnog društva, Nacionalnoj i sveučilišnoj knjižnici u Zagrebu, Knjižnici Grada Zagreba te Knjižnici Hrvatskog sabora. Sve navedene publikacije dostupne su za preuzimanje i u elektronskom obliku na internetskim stranicama URS-a, u okviru potkategorije BIBLIOTEKA UREDA –„ONA“.</w:t>
      </w:r>
    </w:p>
    <w:p w14:paraId="6C564472" w14:textId="754F1173" w:rsidR="00AC667A" w:rsidRPr="00B86B0B" w:rsidRDefault="00A32F3D" w:rsidP="00257454">
      <w:pPr>
        <w:spacing w:before="240" w:after="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Internetska stranica</w:t>
      </w:r>
      <w:hyperlink r:id="rId10">
        <w:r w:rsidRPr="00B86B0B">
          <w:rPr>
            <w:rFonts w:ascii="Times New Roman" w:eastAsia="Times New Roman" w:hAnsi="Times New Roman" w:cs="Times New Roman"/>
            <w:sz w:val="24"/>
            <w:szCs w:val="24"/>
            <w:lang w:val="hr-HR"/>
          </w:rPr>
          <w:t xml:space="preserve"> </w:t>
        </w:r>
      </w:hyperlink>
      <w:hyperlink r:id="rId11">
        <w:r w:rsidRPr="00B86B0B">
          <w:rPr>
            <w:rFonts w:ascii="Times New Roman" w:eastAsia="Times New Roman" w:hAnsi="Times New Roman" w:cs="Times New Roman"/>
            <w:color w:val="1155CC"/>
            <w:sz w:val="24"/>
            <w:szCs w:val="24"/>
            <w:u w:val="single"/>
            <w:lang w:val="hr-HR"/>
          </w:rPr>
          <w:t>www.ravnopravnost.gov.hr</w:t>
        </w:r>
      </w:hyperlink>
      <w:r w:rsidRPr="00B86B0B">
        <w:rPr>
          <w:rFonts w:ascii="Times New Roman" w:eastAsia="Times New Roman" w:hAnsi="Times New Roman" w:cs="Times New Roman"/>
          <w:sz w:val="24"/>
          <w:szCs w:val="24"/>
          <w:lang w:val="hr-HR"/>
        </w:rPr>
        <w:t xml:space="preserve"> objedinjena je unutar Središnjeg državnog portala koji obuhvaća informacije i sadržaje internetskih stranica Vlade Republike Hrvatske, Vladinih ureda i ministarstava te informacije o javnim uslugama. Stranica ima jedinstveni, odnosno zajednički dizajn web domene gov.hr za sva tijela državne uprave. U okviru kategorije Strateški i zakonodavni okvir, koja je sastavni dio web stranice, sistematizirana je baza svih najvažnijih nacionalnih zakonskih akata, programa i strategija kao i međunarodnih dokumenata. Kroz kategoriju “Vijesti” redovito se, u svrhu informiranja javnosti, objavljuje pregled velikog broja informaci</w:t>
      </w:r>
      <w:r w:rsidR="007442FE">
        <w:rPr>
          <w:rFonts w:ascii="Times New Roman" w:eastAsia="Times New Roman" w:hAnsi="Times New Roman" w:cs="Times New Roman"/>
          <w:sz w:val="24"/>
          <w:szCs w:val="24"/>
          <w:lang w:val="hr-HR"/>
        </w:rPr>
        <w:t xml:space="preserve">ja iz djelokruga URS-a i međunarodnih organizacija. </w:t>
      </w:r>
      <w:r w:rsidRPr="00B86B0B">
        <w:rPr>
          <w:rFonts w:ascii="Times New Roman" w:eastAsia="Times New Roman" w:hAnsi="Times New Roman" w:cs="Times New Roman"/>
          <w:sz w:val="24"/>
          <w:szCs w:val="24"/>
          <w:lang w:val="hr-HR"/>
        </w:rPr>
        <w:t xml:space="preserve">Internetska stranica sadrži i mnoge druge korisne obavijesti vezane uz područje ravnopravnosti spolova uključujući podatke o institucionalnim mehanizmima za ravnopravnost spolova te sadrži bazu podataka i pregled rada županijskih/lokalnih povjerenstva za ravnopravnost spolova. URS je prevođenjem i objavama najava i vijesti svoju internetsku stranici u 2020. koristio i kako bi informirao javnost o utjecaju epidemije bolesti COVID-19 </w:t>
      </w:r>
      <w:r w:rsidRPr="00B86B0B">
        <w:rPr>
          <w:rFonts w:ascii="Times New Roman" w:eastAsia="Times New Roman" w:hAnsi="Times New Roman" w:cs="Times New Roman"/>
          <w:sz w:val="24"/>
          <w:szCs w:val="24"/>
          <w:lang w:val="hr-HR"/>
        </w:rPr>
        <w:lastRenderedPageBreak/>
        <w:t>na ravnopravnost spolova i položaj</w:t>
      </w:r>
      <w:r w:rsidR="009A087C">
        <w:rPr>
          <w:rFonts w:ascii="Times New Roman" w:eastAsia="Times New Roman" w:hAnsi="Times New Roman" w:cs="Times New Roman"/>
          <w:sz w:val="24"/>
          <w:szCs w:val="24"/>
          <w:lang w:val="hr-HR"/>
        </w:rPr>
        <w:t xml:space="preserve"> žena u izvanrednim okolnostima </w:t>
      </w:r>
      <w:r w:rsidRPr="00B86B0B">
        <w:rPr>
          <w:rFonts w:ascii="Times New Roman" w:eastAsia="Times New Roman" w:hAnsi="Times New Roman" w:cs="Times New Roman"/>
          <w:sz w:val="24"/>
          <w:szCs w:val="24"/>
          <w:lang w:val="hr-HR"/>
        </w:rPr>
        <w:t xml:space="preserve">te o događajima koji su pridonijeli većoj razini znanja i osviještenosti po tom pitanju. </w:t>
      </w:r>
    </w:p>
    <w:p w14:paraId="448CAF9E" w14:textId="30D0C83E" w:rsidR="00AC667A" w:rsidRPr="00B86B0B" w:rsidRDefault="00A32F3D" w:rsidP="00257454">
      <w:pPr>
        <w:spacing w:before="240" w:after="240" w:line="360" w:lineRule="auto"/>
        <w:ind w:firstLine="36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Internetska stranica tijekom 2020. godine posjećena je 37.500 puta pretraživanjem kroz internetski pretraživač “Google”. URS je pridonio informiranju i podizanju svijesti javnosti o  ravnopravnosti spolova i putem gostovanja ravnateljice i suradnica u medijima, na nacionalnim i lokalnim televizijskim i radijskim postajama, internetskim portalima i drugim načinima javnih istupanja</w:t>
      </w:r>
      <w:r w:rsidR="00257454">
        <w:rPr>
          <w:rFonts w:ascii="Times New Roman" w:eastAsia="Times New Roman" w:hAnsi="Times New Roman" w:cs="Times New Roman"/>
          <w:sz w:val="24"/>
          <w:szCs w:val="24"/>
          <w:lang w:val="hr-HR"/>
        </w:rPr>
        <w:t>.</w:t>
      </w:r>
    </w:p>
    <w:p w14:paraId="22A8F7DF" w14:textId="0B2954C2" w:rsidR="00AC667A" w:rsidRPr="00147915" w:rsidRDefault="00A32F3D">
      <w:pPr>
        <w:pStyle w:val="Heading2"/>
        <w:spacing w:before="240" w:after="240" w:line="360" w:lineRule="auto"/>
        <w:ind w:left="360"/>
        <w:jc w:val="both"/>
        <w:rPr>
          <w:rFonts w:ascii="Times New Roman" w:hAnsi="Times New Roman" w:cs="Times New Roman"/>
          <w:b/>
          <w:sz w:val="24"/>
          <w:szCs w:val="24"/>
          <w:lang w:val="hr-HR"/>
        </w:rPr>
      </w:pPr>
      <w:bookmarkStart w:id="6" w:name="_36bdsnuq403b" w:colFirst="0" w:colLast="0"/>
      <w:bookmarkEnd w:id="6"/>
      <w:r w:rsidRPr="00147915">
        <w:rPr>
          <w:rFonts w:ascii="Times New Roman" w:hAnsi="Times New Roman" w:cs="Times New Roman"/>
          <w:b/>
          <w:sz w:val="24"/>
          <w:szCs w:val="24"/>
          <w:lang w:val="hr-HR"/>
        </w:rPr>
        <w:t>2.2 Obilježavanje važnih datuma</w:t>
      </w:r>
      <w:r w:rsidR="00AE564D" w:rsidRPr="00147915">
        <w:rPr>
          <w:rFonts w:ascii="Times New Roman" w:hAnsi="Times New Roman" w:cs="Times New Roman"/>
          <w:b/>
          <w:sz w:val="24"/>
          <w:szCs w:val="24"/>
          <w:lang w:val="hr-HR"/>
        </w:rPr>
        <w:t xml:space="preserve"> vezanih uz ravnopravnost spolova</w:t>
      </w:r>
    </w:p>
    <w:p w14:paraId="131F8DA7" w14:textId="5E9D1E15" w:rsidR="00AC667A" w:rsidRPr="00B86B0B" w:rsidRDefault="00A32F3D" w:rsidP="00AE564D">
      <w:pPr>
        <w:spacing w:line="360" w:lineRule="auto"/>
        <w:ind w:firstLine="360"/>
        <w:jc w:val="both"/>
        <w:rPr>
          <w:rFonts w:ascii="Times New Roman" w:eastAsia="Times New Roman" w:hAnsi="Times New Roman" w:cs="Times New Roman"/>
          <w:sz w:val="24"/>
          <w:szCs w:val="24"/>
          <w:lang w:val="hr-HR"/>
        </w:rPr>
      </w:pPr>
      <w:bookmarkStart w:id="7" w:name="_vq7thb6oojz0" w:colFirst="0" w:colLast="0"/>
      <w:bookmarkEnd w:id="7"/>
      <w:r w:rsidRPr="00B86B0B">
        <w:rPr>
          <w:rFonts w:ascii="Times New Roman" w:eastAsia="Times New Roman" w:hAnsi="Times New Roman" w:cs="Times New Roman"/>
          <w:sz w:val="24"/>
          <w:szCs w:val="24"/>
          <w:lang w:val="hr-HR"/>
        </w:rPr>
        <w:t xml:space="preserve">Povodom obilježavanja </w:t>
      </w:r>
      <w:r w:rsidRPr="00AE564D">
        <w:rPr>
          <w:rFonts w:ascii="Times New Roman" w:eastAsia="Times New Roman" w:hAnsi="Times New Roman" w:cs="Times New Roman"/>
          <w:sz w:val="24"/>
          <w:szCs w:val="24"/>
          <w:u w:val="single"/>
          <w:lang w:val="hr-HR"/>
        </w:rPr>
        <w:t>Međunarodnog dana žena,</w:t>
      </w:r>
      <w:r w:rsidRPr="00B86B0B">
        <w:rPr>
          <w:rFonts w:ascii="Times New Roman" w:eastAsia="Times New Roman" w:hAnsi="Times New Roman" w:cs="Times New Roman"/>
          <w:sz w:val="24"/>
          <w:szCs w:val="24"/>
          <w:lang w:val="hr-HR"/>
        </w:rPr>
        <w:t xml:space="preserve"> ravnateljica URS-a Štimac Radin sudjelovala</w:t>
      </w:r>
      <w:r w:rsidR="00FA23C3">
        <w:rPr>
          <w:rFonts w:ascii="Times New Roman" w:eastAsia="Times New Roman" w:hAnsi="Times New Roman" w:cs="Times New Roman"/>
          <w:sz w:val="24"/>
          <w:szCs w:val="24"/>
          <w:lang w:val="hr-HR"/>
        </w:rPr>
        <w:t xml:space="preserve"> je</w:t>
      </w:r>
      <w:r w:rsidRPr="00B86B0B">
        <w:rPr>
          <w:rFonts w:ascii="Times New Roman" w:eastAsia="Times New Roman" w:hAnsi="Times New Roman" w:cs="Times New Roman"/>
          <w:sz w:val="24"/>
          <w:szCs w:val="24"/>
          <w:lang w:val="hr-HR"/>
        </w:rPr>
        <w:t xml:space="preserve"> na Forumu Saveza za rodn</w:t>
      </w:r>
      <w:r w:rsidR="00E72DAE">
        <w:rPr>
          <w:rFonts w:ascii="Times New Roman" w:eastAsia="Times New Roman" w:hAnsi="Times New Roman" w:cs="Times New Roman"/>
          <w:sz w:val="24"/>
          <w:szCs w:val="24"/>
          <w:lang w:val="hr-HR"/>
        </w:rPr>
        <w:t xml:space="preserve">u ravnopravnost koji je održan </w:t>
      </w:r>
      <w:r w:rsidR="00FA23C3">
        <w:rPr>
          <w:rFonts w:ascii="Times New Roman" w:eastAsia="Times New Roman" w:hAnsi="Times New Roman" w:cs="Times New Roman"/>
          <w:sz w:val="24"/>
          <w:szCs w:val="24"/>
          <w:lang w:val="hr-HR"/>
        </w:rPr>
        <w:t xml:space="preserve">5. ožujka  u </w:t>
      </w:r>
      <w:r w:rsidR="007442FE">
        <w:rPr>
          <w:rFonts w:ascii="Times New Roman" w:eastAsia="Times New Roman" w:hAnsi="Times New Roman" w:cs="Times New Roman"/>
          <w:sz w:val="24"/>
          <w:szCs w:val="24"/>
          <w:lang w:val="hr-HR"/>
        </w:rPr>
        <w:t xml:space="preserve"> Uredu</w:t>
      </w:r>
      <w:r w:rsidRPr="00B86B0B">
        <w:rPr>
          <w:rFonts w:ascii="Times New Roman" w:eastAsia="Times New Roman" w:hAnsi="Times New Roman" w:cs="Times New Roman"/>
          <w:sz w:val="24"/>
          <w:szCs w:val="24"/>
          <w:lang w:val="hr-HR"/>
        </w:rPr>
        <w:t xml:space="preserve"> Europskog parlamenta u Republici Hrvat</w:t>
      </w:r>
      <w:r w:rsidR="007442FE">
        <w:rPr>
          <w:rFonts w:ascii="Times New Roman" w:eastAsia="Times New Roman" w:hAnsi="Times New Roman" w:cs="Times New Roman"/>
          <w:sz w:val="24"/>
          <w:szCs w:val="24"/>
          <w:lang w:val="hr-HR"/>
        </w:rPr>
        <w:t xml:space="preserve">skoj </w:t>
      </w:r>
      <w:r w:rsidRPr="00B86B0B">
        <w:rPr>
          <w:rFonts w:ascii="Times New Roman" w:eastAsia="Times New Roman" w:hAnsi="Times New Roman" w:cs="Times New Roman"/>
          <w:sz w:val="24"/>
          <w:szCs w:val="24"/>
          <w:lang w:val="hr-HR"/>
        </w:rPr>
        <w:t>u organizaciji Saveza za rodnu ravnopravnost u suradnji s Hrvatskim poslovnim savjetom za</w:t>
      </w:r>
      <w:r w:rsidR="007442FE">
        <w:rPr>
          <w:rFonts w:ascii="Times New Roman" w:eastAsia="Times New Roman" w:hAnsi="Times New Roman" w:cs="Times New Roman"/>
          <w:sz w:val="24"/>
          <w:szCs w:val="24"/>
          <w:lang w:val="hr-HR"/>
        </w:rPr>
        <w:t xml:space="preserve"> održivi razvoj</w:t>
      </w:r>
      <w:r w:rsidRPr="00B86B0B">
        <w:rPr>
          <w:rFonts w:ascii="Times New Roman" w:eastAsia="Times New Roman" w:hAnsi="Times New Roman" w:cs="Times New Roman"/>
          <w:sz w:val="24"/>
          <w:szCs w:val="24"/>
          <w:lang w:val="hr-HR"/>
        </w:rPr>
        <w:t xml:space="preserve">, Veleposlanstvom Kraljevine Švedske i Uredom EU Parlamenta u Hrvatskoj. Forum je osnovala grupa kompanija na inicijativu tvrtke IKEA Hrvatska s ciljem postizanja rodno ujednačenih radnih okruženja, jednakih plaća za isti rad i jednake zastupljenosti žena i muškaraca. Savez, uz </w:t>
      </w:r>
      <w:proofErr w:type="spellStart"/>
      <w:r w:rsidRPr="00B86B0B">
        <w:rPr>
          <w:rFonts w:ascii="Times New Roman" w:eastAsia="Times New Roman" w:hAnsi="Times New Roman" w:cs="Times New Roman"/>
          <w:sz w:val="24"/>
          <w:szCs w:val="24"/>
          <w:lang w:val="hr-HR"/>
        </w:rPr>
        <w:t>Ikeu</w:t>
      </w:r>
      <w:proofErr w:type="spellEnd"/>
      <w:r w:rsidRPr="00B86B0B">
        <w:rPr>
          <w:rFonts w:ascii="Times New Roman" w:eastAsia="Times New Roman" w:hAnsi="Times New Roman" w:cs="Times New Roman"/>
          <w:sz w:val="24"/>
          <w:szCs w:val="24"/>
          <w:lang w:val="hr-HR"/>
        </w:rPr>
        <w:t xml:space="preserve"> Hrvatska, čine i kompanije: Atlantic Grupa, Coca-Cola HBC Hrvatska, AstraZeneca i Tele2.  Cilj je proširiti ga na što veći broj kompanija koje će razmjenjivati znanja i interne prakse za postizanje rodno ujednačenih radnih okruženja, jednakih plaća za isti rad i jednake zastupljenosti žena i muškaraca. Uz unaprjeđenje situacije u svojim radnim sredinama, Savez također surađuje i na osnaživanju lokalne zajednice na području rodne ra</w:t>
      </w:r>
      <w:r w:rsidR="004B6394">
        <w:rPr>
          <w:rFonts w:ascii="Times New Roman" w:eastAsia="Times New Roman" w:hAnsi="Times New Roman" w:cs="Times New Roman"/>
          <w:sz w:val="24"/>
          <w:szCs w:val="24"/>
          <w:lang w:val="hr-HR"/>
        </w:rPr>
        <w:t>vnopravnosti. Ravnateljica je tom prigodom održala</w:t>
      </w:r>
      <w:r w:rsidRPr="00B86B0B">
        <w:rPr>
          <w:rFonts w:ascii="Times New Roman" w:eastAsia="Times New Roman" w:hAnsi="Times New Roman" w:cs="Times New Roman"/>
          <w:sz w:val="24"/>
          <w:szCs w:val="24"/>
          <w:lang w:val="hr-HR"/>
        </w:rPr>
        <w:t xml:space="preserve"> uvodni govor, a okupljenima su se obratile i Veleposlanica Kraljevine Švedske, savjetnica za ljudska prava i civilno društvo iz Ureda predsjednika Republike Hrvatske te tadašnja predsjednica Saborskog odbora za ravnopravnost spolova. </w:t>
      </w:r>
    </w:p>
    <w:p w14:paraId="3C89F3BE" w14:textId="31784C36" w:rsidR="00AC667A" w:rsidRDefault="00A32F3D" w:rsidP="004B6394">
      <w:pPr>
        <w:spacing w:before="240" w:after="240" w:line="360" w:lineRule="auto"/>
        <w:ind w:firstLine="36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Povodom </w:t>
      </w:r>
      <w:r w:rsidR="00F04F25">
        <w:rPr>
          <w:rFonts w:ascii="Times New Roman" w:eastAsia="Times New Roman" w:hAnsi="Times New Roman" w:cs="Times New Roman"/>
          <w:sz w:val="24"/>
          <w:szCs w:val="24"/>
          <w:lang w:val="hr-HR"/>
        </w:rPr>
        <w:t xml:space="preserve"> Međunarodnog </w:t>
      </w:r>
      <w:r w:rsidRPr="00B86B0B">
        <w:rPr>
          <w:rFonts w:ascii="Times New Roman" w:eastAsia="Times New Roman" w:hAnsi="Times New Roman" w:cs="Times New Roman"/>
          <w:sz w:val="24"/>
          <w:szCs w:val="24"/>
          <w:lang w:val="hr-HR"/>
        </w:rPr>
        <w:t xml:space="preserve">dana žena, Zagrebačka burza organizirala je skup “Zazvoni za ravnopravnost spolova”, u suradnji s </w:t>
      </w:r>
      <w:r w:rsidR="00E72DAE">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UN Global </w:t>
      </w:r>
      <w:proofErr w:type="spellStart"/>
      <w:r w:rsidRPr="00B86B0B">
        <w:rPr>
          <w:rFonts w:ascii="Times New Roman" w:eastAsia="Times New Roman" w:hAnsi="Times New Roman" w:cs="Times New Roman"/>
          <w:sz w:val="24"/>
          <w:szCs w:val="24"/>
          <w:lang w:val="hr-HR"/>
        </w:rPr>
        <w:t>Impact</w:t>
      </w:r>
      <w:proofErr w:type="spellEnd"/>
      <w:r w:rsidRPr="00B86B0B">
        <w:rPr>
          <w:rFonts w:ascii="Times New Roman" w:eastAsia="Times New Roman" w:hAnsi="Times New Roman" w:cs="Times New Roman"/>
          <w:sz w:val="24"/>
          <w:szCs w:val="24"/>
          <w:lang w:val="hr-HR"/>
        </w:rPr>
        <w:t xml:space="preserve"> Network Croatia</w:t>
      </w:r>
      <w:r w:rsidR="00E72DAE">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i Hrvatskom udrugom poslodavaca (dalje: HUP), kako bi zajedno skrenuli pažnju na neravnopravan položaj žena u hrvatskom društvu i gospodarstvu. "Zazvoni za ravnopravnost spolova!" dio je globalnog događaja "Ring </w:t>
      </w:r>
      <w:proofErr w:type="spellStart"/>
      <w:r w:rsidRPr="00B86B0B">
        <w:rPr>
          <w:rFonts w:ascii="Times New Roman" w:eastAsia="Times New Roman" w:hAnsi="Times New Roman" w:cs="Times New Roman"/>
          <w:sz w:val="24"/>
          <w:szCs w:val="24"/>
          <w:lang w:val="hr-HR"/>
        </w:rPr>
        <w:t>the</w:t>
      </w:r>
      <w:proofErr w:type="spellEnd"/>
      <w:r w:rsidRPr="00B86B0B">
        <w:rPr>
          <w:rFonts w:ascii="Times New Roman" w:eastAsia="Times New Roman" w:hAnsi="Times New Roman" w:cs="Times New Roman"/>
          <w:sz w:val="24"/>
          <w:szCs w:val="24"/>
          <w:lang w:val="hr-HR"/>
        </w:rPr>
        <w:t xml:space="preserve"> Bell for </w:t>
      </w:r>
      <w:proofErr w:type="spellStart"/>
      <w:r w:rsidRPr="00B86B0B">
        <w:rPr>
          <w:rFonts w:ascii="Times New Roman" w:eastAsia="Times New Roman" w:hAnsi="Times New Roman" w:cs="Times New Roman"/>
          <w:sz w:val="24"/>
          <w:szCs w:val="24"/>
          <w:lang w:val="hr-HR"/>
        </w:rPr>
        <w:t>Gender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Equality</w:t>
      </w:r>
      <w:proofErr w:type="spellEnd"/>
      <w:r w:rsidRPr="00B86B0B">
        <w:rPr>
          <w:rFonts w:ascii="Times New Roman" w:eastAsia="Times New Roman" w:hAnsi="Times New Roman" w:cs="Times New Roman"/>
          <w:sz w:val="24"/>
          <w:szCs w:val="24"/>
          <w:lang w:val="hr-HR"/>
        </w:rPr>
        <w:t xml:space="preserve">", u sklopu kojeg burze diljem svijeta simboličkim zvukom zvona označavaju početak trgovanja na Međunarodni dan žena. </w:t>
      </w:r>
      <w:r w:rsidRPr="00B86B0B">
        <w:rPr>
          <w:rFonts w:ascii="Times New Roman" w:eastAsia="Times New Roman" w:hAnsi="Times New Roman" w:cs="Times New Roman"/>
          <w:sz w:val="24"/>
          <w:szCs w:val="24"/>
          <w:highlight w:val="white"/>
          <w:lang w:val="hr-HR"/>
        </w:rPr>
        <w:t xml:space="preserve">Na </w:t>
      </w:r>
      <w:r w:rsidRPr="00B86B0B">
        <w:rPr>
          <w:rFonts w:ascii="Times New Roman" w:eastAsia="Times New Roman" w:hAnsi="Times New Roman" w:cs="Times New Roman"/>
          <w:sz w:val="24"/>
          <w:szCs w:val="24"/>
          <w:highlight w:val="white"/>
          <w:lang w:val="hr-HR"/>
        </w:rPr>
        <w:lastRenderedPageBreak/>
        <w:t xml:space="preserve">događanju je ispred URS-a sudjelovala pomoćnica ravnateljice, a ostali sudionici bili su poduzetnice/i, članice organizacija civilnog društva, akademskih institucija i drugi. </w:t>
      </w:r>
    </w:p>
    <w:p w14:paraId="6AC59450" w14:textId="77777777" w:rsidR="004B6A78" w:rsidRPr="004B6A78" w:rsidRDefault="004B6A78" w:rsidP="004B6A78">
      <w:pPr>
        <w:spacing w:before="240" w:after="240" w:line="360" w:lineRule="auto"/>
        <w:ind w:firstLine="360"/>
        <w:jc w:val="both"/>
        <w:rPr>
          <w:rFonts w:ascii="Times New Roman" w:eastAsia="Times New Roman" w:hAnsi="Times New Roman" w:cs="Times New Roman"/>
          <w:sz w:val="24"/>
          <w:szCs w:val="24"/>
          <w:lang w:val="hr-HR"/>
        </w:rPr>
      </w:pPr>
      <w:r w:rsidRPr="004B6A78">
        <w:rPr>
          <w:rFonts w:ascii="Times New Roman" w:eastAsia="Times New Roman" w:hAnsi="Times New Roman" w:cs="Times New Roman"/>
          <w:sz w:val="24"/>
          <w:szCs w:val="24"/>
          <w:lang w:val="hr-HR"/>
        </w:rPr>
        <w:t>Ususret Međunarodnom danu žena, Povjerenstvo za ravnopravnost spolova Grada Zagreba održalo je tematsku sjednicu na temu "Položaj žena izbjeglica/</w:t>
      </w:r>
      <w:proofErr w:type="spellStart"/>
      <w:r w:rsidRPr="004B6A78">
        <w:rPr>
          <w:rFonts w:ascii="Times New Roman" w:eastAsia="Times New Roman" w:hAnsi="Times New Roman" w:cs="Times New Roman"/>
          <w:sz w:val="24"/>
          <w:szCs w:val="24"/>
          <w:lang w:val="hr-HR"/>
        </w:rPr>
        <w:t>migrantkinja</w:t>
      </w:r>
      <w:proofErr w:type="spellEnd"/>
      <w:r w:rsidRPr="004B6A78">
        <w:rPr>
          <w:rFonts w:ascii="Times New Roman" w:eastAsia="Times New Roman" w:hAnsi="Times New Roman" w:cs="Times New Roman"/>
          <w:sz w:val="24"/>
          <w:szCs w:val="24"/>
          <w:lang w:val="hr-HR"/>
        </w:rPr>
        <w:t xml:space="preserve"> u Zagrebu" na kojoj je sudjelovala pomoćnica ravnateljice URS-a. Govornice iz različitih nevladinih organizacija i područja djelovanja osvrnule su se na suodnos prisilnih migracija i rodno uvjetovanog nasilja te na nedostatak rodno osjetljivih procedura kojima bi se osigurala zaštita žena </w:t>
      </w:r>
      <w:proofErr w:type="spellStart"/>
      <w:r w:rsidRPr="004B6A78">
        <w:rPr>
          <w:rFonts w:ascii="Times New Roman" w:eastAsia="Times New Roman" w:hAnsi="Times New Roman" w:cs="Times New Roman"/>
          <w:sz w:val="24"/>
          <w:szCs w:val="24"/>
          <w:lang w:val="hr-HR"/>
        </w:rPr>
        <w:t>tražiteljica</w:t>
      </w:r>
      <w:proofErr w:type="spellEnd"/>
      <w:r w:rsidRPr="004B6A78">
        <w:rPr>
          <w:rFonts w:ascii="Times New Roman" w:eastAsia="Times New Roman" w:hAnsi="Times New Roman" w:cs="Times New Roman"/>
          <w:sz w:val="24"/>
          <w:szCs w:val="24"/>
          <w:lang w:val="hr-HR"/>
        </w:rPr>
        <w:t xml:space="preserve"> azila. Predstavljena su i moguća rješenja poput većeg uključivanja ženskih organizacija u rad s izbjeglicama i veća podrška njihovom radu kao i poboljšanje izvaninstitucionalnih usluga usmjerenih na integraciju.</w:t>
      </w:r>
    </w:p>
    <w:p w14:paraId="38D7B7F9" w14:textId="04583FEF" w:rsidR="004B6A78" w:rsidRPr="004B6A78" w:rsidRDefault="004B6A78" w:rsidP="004B6A78">
      <w:pPr>
        <w:spacing w:before="240" w:after="240" w:line="360" w:lineRule="auto"/>
        <w:ind w:firstLine="360"/>
        <w:jc w:val="both"/>
        <w:rPr>
          <w:rFonts w:ascii="Times New Roman" w:eastAsia="Times New Roman" w:hAnsi="Times New Roman" w:cs="Times New Roman"/>
          <w:sz w:val="24"/>
          <w:szCs w:val="24"/>
          <w:lang w:val="hr-HR"/>
        </w:rPr>
      </w:pPr>
      <w:r w:rsidRPr="004B6A78">
        <w:rPr>
          <w:rFonts w:ascii="Times New Roman" w:eastAsia="Times New Roman" w:hAnsi="Times New Roman" w:cs="Times New Roman"/>
          <w:sz w:val="24"/>
          <w:szCs w:val="24"/>
          <w:lang w:val="hr-HR"/>
        </w:rPr>
        <w:t>Ravnateljica URS-a predstavila je</w:t>
      </w:r>
      <w:r>
        <w:rPr>
          <w:rFonts w:ascii="Times New Roman" w:eastAsia="Times New Roman" w:hAnsi="Times New Roman" w:cs="Times New Roman"/>
          <w:sz w:val="24"/>
          <w:szCs w:val="24"/>
          <w:lang w:val="hr-HR"/>
        </w:rPr>
        <w:t xml:space="preserve"> u Rijeci</w:t>
      </w:r>
      <w:r w:rsidRPr="004B6A78">
        <w:rPr>
          <w:rFonts w:ascii="Times New Roman" w:eastAsia="Times New Roman" w:hAnsi="Times New Roman" w:cs="Times New Roman"/>
          <w:sz w:val="24"/>
          <w:szCs w:val="24"/>
          <w:lang w:val="hr-HR"/>
        </w:rPr>
        <w:t xml:space="preserve"> na 5. Sjednici Povjerenstva za ravnopravnost spolova Primorsko-goranske županije Preporuku o sprječavanju i borbi protiv seksizma, koju je VE usvojilo u ožujku 2019. Godine. Predstavila je i hrvatsku verziju mrežne stranice #</w:t>
      </w:r>
      <w:proofErr w:type="spellStart"/>
      <w:r w:rsidRPr="004B6A78">
        <w:rPr>
          <w:rFonts w:ascii="Times New Roman" w:eastAsia="Times New Roman" w:hAnsi="Times New Roman" w:cs="Times New Roman"/>
          <w:sz w:val="24"/>
          <w:szCs w:val="24"/>
          <w:lang w:val="hr-HR"/>
        </w:rPr>
        <w:t>StopSexism</w:t>
      </w:r>
      <w:proofErr w:type="spellEnd"/>
      <w:r w:rsidRPr="004B6A78">
        <w:rPr>
          <w:rFonts w:ascii="Times New Roman" w:eastAsia="Times New Roman" w:hAnsi="Times New Roman" w:cs="Times New Roman"/>
          <w:sz w:val="24"/>
          <w:szCs w:val="24"/>
          <w:lang w:val="hr-HR"/>
        </w:rPr>
        <w:t>, u sklopu koje se nalazi prigodni video klip, a koju je VE kreiralo za svoju kampanju u svrhu promocije Preporuke i borbe protiv seksizma.</w:t>
      </w:r>
    </w:p>
    <w:p w14:paraId="4A75150D" w14:textId="18B61941" w:rsidR="00AC667A" w:rsidRPr="00F04F25" w:rsidRDefault="00A32F3D" w:rsidP="00221DB1">
      <w:pPr>
        <w:spacing w:line="360" w:lineRule="auto"/>
        <w:ind w:firstLine="360"/>
        <w:jc w:val="both"/>
        <w:rPr>
          <w:rFonts w:ascii="Times New Roman" w:eastAsia="Times New Roman" w:hAnsi="Times New Roman" w:cs="Times New Roman"/>
          <w:sz w:val="24"/>
          <w:szCs w:val="24"/>
          <w:lang w:val="hr-HR"/>
        </w:rPr>
      </w:pPr>
      <w:bookmarkStart w:id="8" w:name="_t34lxg7h47yn" w:colFirst="0" w:colLast="0"/>
      <w:bookmarkEnd w:id="8"/>
      <w:r w:rsidRPr="00B86B0B">
        <w:rPr>
          <w:rFonts w:ascii="Times New Roman" w:eastAsia="Times New Roman" w:hAnsi="Times New Roman" w:cs="Times New Roman"/>
          <w:sz w:val="24"/>
          <w:szCs w:val="24"/>
          <w:lang w:val="hr-HR"/>
        </w:rPr>
        <w:t xml:space="preserve">URS je putem internetske stranice </w:t>
      </w:r>
      <w:r w:rsidR="00E72DAE" w:rsidRPr="00B86B0B">
        <w:rPr>
          <w:rFonts w:ascii="Times New Roman" w:eastAsia="Times New Roman" w:hAnsi="Times New Roman" w:cs="Times New Roman"/>
          <w:sz w:val="24"/>
          <w:szCs w:val="24"/>
          <w:lang w:val="hr-HR"/>
        </w:rPr>
        <w:t>informirao</w:t>
      </w:r>
      <w:r w:rsidR="00856132">
        <w:rPr>
          <w:rFonts w:ascii="Times New Roman" w:eastAsia="Times New Roman" w:hAnsi="Times New Roman" w:cs="Times New Roman"/>
          <w:sz w:val="24"/>
          <w:szCs w:val="24"/>
          <w:lang w:val="hr-HR"/>
        </w:rPr>
        <w:t xml:space="preserve"> javnost</w:t>
      </w:r>
      <w:r w:rsidRPr="00B86B0B">
        <w:rPr>
          <w:rFonts w:ascii="Times New Roman" w:eastAsia="Times New Roman" w:hAnsi="Times New Roman" w:cs="Times New Roman"/>
          <w:sz w:val="24"/>
          <w:szCs w:val="24"/>
          <w:lang w:val="hr-HR"/>
        </w:rPr>
        <w:t xml:space="preserve"> o relevantnim događajima i aktivnostima vezanim uz obilježavanje </w:t>
      </w:r>
      <w:r w:rsidRPr="00F04F25">
        <w:rPr>
          <w:rFonts w:ascii="Times New Roman" w:eastAsia="Times New Roman" w:hAnsi="Times New Roman" w:cs="Times New Roman"/>
          <w:sz w:val="24"/>
          <w:szCs w:val="24"/>
          <w:u w:val="single"/>
          <w:lang w:val="hr-HR"/>
        </w:rPr>
        <w:t>Nacionalnog dana borbe protiv nasilja nad ženama - 22. rujna</w:t>
      </w:r>
      <w:r w:rsidRPr="00B86B0B">
        <w:rPr>
          <w:rFonts w:ascii="Times New Roman" w:eastAsia="Times New Roman" w:hAnsi="Times New Roman" w:cs="Times New Roman"/>
          <w:sz w:val="24"/>
          <w:szCs w:val="24"/>
          <w:lang w:val="hr-HR"/>
        </w:rPr>
        <w:t xml:space="preserve"> (dalje: Nacionalni dan) uključujući i informiranje o položaju posebno osjetljivih skupina žena. Uz to, URS je obilježio Nacionalni dan na način da je informirao o </w:t>
      </w:r>
      <w:r w:rsidR="00E72DAE" w:rsidRPr="00B86B0B">
        <w:rPr>
          <w:rFonts w:ascii="Times New Roman" w:eastAsia="Times New Roman" w:hAnsi="Times New Roman" w:cs="Times New Roman"/>
          <w:sz w:val="24"/>
          <w:szCs w:val="24"/>
          <w:lang w:val="hr-HR"/>
        </w:rPr>
        <w:t>kontekstu</w:t>
      </w:r>
      <w:r w:rsidRPr="00B86B0B">
        <w:rPr>
          <w:rFonts w:ascii="Times New Roman" w:eastAsia="Times New Roman" w:hAnsi="Times New Roman" w:cs="Times New Roman"/>
          <w:sz w:val="24"/>
          <w:szCs w:val="24"/>
          <w:lang w:val="hr-HR"/>
        </w:rPr>
        <w:t xml:space="preserve"> nastanka te o statistici vezanoj uz rodno uvjetovano nasilje. Informiranje i obilježavanje Nacionalnog dana se uslijed epidemije bolesti COVID-19 događalo </w:t>
      </w:r>
      <w:r w:rsidR="00E72DAE" w:rsidRPr="00B86B0B">
        <w:rPr>
          <w:rFonts w:ascii="Times New Roman" w:eastAsia="Times New Roman" w:hAnsi="Times New Roman" w:cs="Times New Roman"/>
          <w:sz w:val="24"/>
          <w:szCs w:val="24"/>
          <w:lang w:val="hr-HR"/>
        </w:rPr>
        <w:t>prvenstveno</w:t>
      </w:r>
      <w:r w:rsidRPr="00B86B0B">
        <w:rPr>
          <w:rFonts w:ascii="Times New Roman" w:eastAsia="Times New Roman" w:hAnsi="Times New Roman" w:cs="Times New Roman"/>
          <w:sz w:val="24"/>
          <w:szCs w:val="24"/>
          <w:lang w:val="hr-HR"/>
        </w:rPr>
        <w:t xml:space="preserve"> putem </w:t>
      </w:r>
      <w:r w:rsidR="00E72DAE" w:rsidRPr="00B86B0B">
        <w:rPr>
          <w:rFonts w:ascii="Times New Roman" w:eastAsia="Times New Roman" w:hAnsi="Times New Roman" w:cs="Times New Roman"/>
          <w:sz w:val="24"/>
          <w:szCs w:val="24"/>
          <w:lang w:val="hr-HR"/>
        </w:rPr>
        <w:t>internetske</w:t>
      </w:r>
      <w:r w:rsidRPr="00B86B0B">
        <w:rPr>
          <w:rFonts w:ascii="Times New Roman" w:eastAsia="Times New Roman" w:hAnsi="Times New Roman" w:cs="Times New Roman"/>
          <w:sz w:val="24"/>
          <w:szCs w:val="24"/>
          <w:lang w:val="hr-HR"/>
        </w:rPr>
        <w:t xml:space="preserve"> stranice. </w:t>
      </w:r>
      <w:r w:rsidRPr="00F04F25">
        <w:rPr>
          <w:rFonts w:ascii="Times New Roman" w:eastAsia="Times New Roman" w:hAnsi="Times New Roman" w:cs="Times New Roman"/>
          <w:sz w:val="24"/>
          <w:szCs w:val="24"/>
          <w:lang w:val="hr-HR"/>
        </w:rPr>
        <w:t xml:space="preserve">Uz to, </w:t>
      </w:r>
      <w:r w:rsidRPr="00F04F25">
        <w:rPr>
          <w:rFonts w:ascii="Times New Roman" w:hAnsi="Times New Roman" w:cs="Times New Roman"/>
          <w:color w:val="424242"/>
          <w:sz w:val="24"/>
          <w:szCs w:val="24"/>
          <w:highlight w:val="white"/>
          <w:lang w:val="hr-HR"/>
        </w:rPr>
        <w:t>S</w:t>
      </w:r>
      <w:r w:rsidRPr="00F04F25">
        <w:rPr>
          <w:rFonts w:ascii="Times New Roman" w:eastAsia="Times New Roman" w:hAnsi="Times New Roman" w:cs="Times New Roman"/>
          <w:sz w:val="24"/>
          <w:szCs w:val="24"/>
          <w:highlight w:val="white"/>
          <w:lang w:val="hr-HR"/>
        </w:rPr>
        <w:t>OIH – Mreža žena s invaliditetom posvetila je obilježavanje Nacionalnog dana borbe protiv nasilja nad ženama gluhim ženama te tom prigodom tiskao letak o teškoćama i vrstama nasilja s kojima se susreću gluhe žene koji je URS podijelio na svojim mrežnim stranicama .</w:t>
      </w:r>
    </w:p>
    <w:p w14:paraId="08B564F3" w14:textId="1558C3B9" w:rsidR="00AC667A" w:rsidRDefault="00A32F3D" w:rsidP="00F04F25">
      <w:pPr>
        <w:spacing w:before="240" w:after="240" w:line="360" w:lineRule="auto"/>
        <w:ind w:firstLine="360"/>
        <w:jc w:val="both"/>
        <w:rPr>
          <w:rFonts w:ascii="Times New Roman" w:eastAsia="Times New Roman" w:hAnsi="Times New Roman" w:cs="Times New Roman"/>
          <w:color w:val="191919"/>
          <w:sz w:val="24"/>
          <w:szCs w:val="24"/>
          <w:lang w:val="hr-HR"/>
        </w:rPr>
      </w:pPr>
      <w:r w:rsidRPr="00B86B0B">
        <w:rPr>
          <w:rFonts w:ascii="Times New Roman" w:eastAsia="Times New Roman" w:hAnsi="Times New Roman" w:cs="Times New Roman"/>
          <w:sz w:val="24"/>
          <w:szCs w:val="24"/>
          <w:lang w:val="hr-HR"/>
        </w:rPr>
        <w:t xml:space="preserve">Vezano uz obilježavanje </w:t>
      </w:r>
      <w:r w:rsidRPr="009130CD">
        <w:rPr>
          <w:rFonts w:ascii="Times New Roman" w:eastAsia="Times New Roman" w:hAnsi="Times New Roman" w:cs="Times New Roman"/>
          <w:sz w:val="24"/>
          <w:szCs w:val="24"/>
          <w:u w:val="single"/>
          <w:lang w:val="hr-HR"/>
        </w:rPr>
        <w:t xml:space="preserve">Međunarodnog dana </w:t>
      </w:r>
      <w:r w:rsidR="00E72DAE" w:rsidRPr="009130CD">
        <w:rPr>
          <w:rFonts w:ascii="Times New Roman" w:eastAsia="Times New Roman" w:hAnsi="Times New Roman" w:cs="Times New Roman"/>
          <w:sz w:val="24"/>
          <w:szCs w:val="24"/>
          <w:u w:val="single"/>
          <w:lang w:val="hr-HR"/>
        </w:rPr>
        <w:t>borbe protiv nasilja nad ženama - 25. s</w:t>
      </w:r>
      <w:r w:rsidRPr="009130CD">
        <w:rPr>
          <w:rFonts w:ascii="Times New Roman" w:eastAsia="Times New Roman" w:hAnsi="Times New Roman" w:cs="Times New Roman"/>
          <w:sz w:val="24"/>
          <w:szCs w:val="24"/>
          <w:u w:val="single"/>
          <w:lang w:val="hr-HR"/>
        </w:rPr>
        <w:t xml:space="preserve">tudenog, </w:t>
      </w:r>
      <w:r w:rsidRPr="00B86B0B">
        <w:rPr>
          <w:rFonts w:ascii="Times New Roman" w:eastAsia="Times New Roman" w:hAnsi="Times New Roman" w:cs="Times New Roman"/>
          <w:sz w:val="24"/>
          <w:szCs w:val="24"/>
          <w:lang w:val="hr-HR"/>
        </w:rPr>
        <w:t xml:space="preserve">URS je putem internetske stranice obilježio i informirao javnost o rodno uvjetovanom nasilju te je pomoćnica ravnateljice sudjelovala na tematskoj sjednici Odbora za ravnopravnost spolova Hrvatskog sabora na kojoj se </w:t>
      </w:r>
      <w:r w:rsidRPr="00B86B0B">
        <w:rPr>
          <w:rFonts w:ascii="Times New Roman" w:eastAsia="Times New Roman" w:hAnsi="Times New Roman" w:cs="Times New Roman"/>
          <w:color w:val="191919"/>
          <w:sz w:val="24"/>
          <w:szCs w:val="24"/>
          <w:lang w:val="hr-HR"/>
        </w:rPr>
        <w:t xml:space="preserve">raspravljalo o porastu nasilja u obitelji u vrijeme korona krize. URS je redovito informirao i o stanju vezanom uz rodno </w:t>
      </w:r>
      <w:r w:rsidR="00E72DAE" w:rsidRPr="00B86B0B">
        <w:rPr>
          <w:rFonts w:ascii="Times New Roman" w:eastAsia="Times New Roman" w:hAnsi="Times New Roman" w:cs="Times New Roman"/>
          <w:color w:val="191919"/>
          <w:sz w:val="24"/>
          <w:szCs w:val="24"/>
          <w:lang w:val="hr-HR"/>
        </w:rPr>
        <w:t>uvjetovano</w:t>
      </w:r>
      <w:r w:rsidRPr="00B86B0B">
        <w:rPr>
          <w:rFonts w:ascii="Times New Roman" w:eastAsia="Times New Roman" w:hAnsi="Times New Roman" w:cs="Times New Roman"/>
          <w:color w:val="191919"/>
          <w:sz w:val="24"/>
          <w:szCs w:val="24"/>
          <w:lang w:val="hr-HR"/>
        </w:rPr>
        <w:t xml:space="preserve"> </w:t>
      </w:r>
      <w:r w:rsidRPr="00B86B0B">
        <w:rPr>
          <w:rFonts w:ascii="Times New Roman" w:eastAsia="Times New Roman" w:hAnsi="Times New Roman" w:cs="Times New Roman"/>
          <w:color w:val="191919"/>
          <w:sz w:val="24"/>
          <w:szCs w:val="24"/>
          <w:lang w:val="hr-HR"/>
        </w:rPr>
        <w:lastRenderedPageBreak/>
        <w:t>nasilje na r</w:t>
      </w:r>
      <w:r w:rsidR="009130CD">
        <w:rPr>
          <w:rFonts w:ascii="Times New Roman" w:eastAsia="Times New Roman" w:hAnsi="Times New Roman" w:cs="Times New Roman"/>
          <w:color w:val="191919"/>
          <w:sz w:val="24"/>
          <w:szCs w:val="24"/>
          <w:lang w:val="hr-HR"/>
        </w:rPr>
        <w:t>azini EU</w:t>
      </w:r>
      <w:r w:rsidRPr="00B86B0B">
        <w:rPr>
          <w:rFonts w:ascii="Times New Roman" w:eastAsia="Times New Roman" w:hAnsi="Times New Roman" w:cs="Times New Roman"/>
          <w:color w:val="191919"/>
          <w:sz w:val="24"/>
          <w:szCs w:val="24"/>
          <w:lang w:val="hr-HR"/>
        </w:rPr>
        <w:t xml:space="preserve"> služeći se relevantnim informacijama i podacima Europskog instituta za ravnopravnost spolova (dalje: EIGE). </w:t>
      </w:r>
    </w:p>
    <w:p w14:paraId="5B70AC1E" w14:textId="77777777" w:rsidR="007300D1" w:rsidRPr="007300D1" w:rsidRDefault="007300D1" w:rsidP="007300D1">
      <w:pPr>
        <w:spacing w:before="240" w:after="240" w:line="360" w:lineRule="auto"/>
        <w:ind w:firstLine="360"/>
        <w:jc w:val="both"/>
        <w:rPr>
          <w:rFonts w:ascii="Times New Roman" w:eastAsia="Times New Roman" w:hAnsi="Times New Roman" w:cs="Times New Roman"/>
          <w:color w:val="191919"/>
          <w:sz w:val="24"/>
          <w:szCs w:val="24"/>
          <w:lang w:val="hr-HR"/>
        </w:rPr>
      </w:pPr>
      <w:r w:rsidRPr="007300D1">
        <w:rPr>
          <w:rFonts w:ascii="Times New Roman" w:eastAsia="Times New Roman" w:hAnsi="Times New Roman" w:cs="Times New Roman"/>
          <w:color w:val="191919"/>
          <w:sz w:val="24"/>
          <w:szCs w:val="24"/>
          <w:lang w:val="hr-HR"/>
        </w:rPr>
        <w:t xml:space="preserve">Tijekom studenog, URS-u se obratila tvrtka IKEA Hrvatska kako bi izvijestila o aktivnostima koje provodi u sklopu svoje kampanje koja za cilj ima promicanje značaja i vrijednosti borbe za suzbijanje rodno utemeljenog nasilja, s naglaskom na razdoblje epidemije bolesti COVID-19. URS je izrazio podršku svim naporima koje tvrtka IKEA poduzima s ciljem postizanja rodne ravnopravnosti te je, u vidu potpore, na svojim mrežnim stranicama objavio informacije o kampanji tvrtke IKEA Hrvatska, “Siguran dom je bolji dom”. </w:t>
      </w:r>
    </w:p>
    <w:p w14:paraId="22F95183" w14:textId="4DAA32F4" w:rsidR="00AC667A" w:rsidRPr="00B86B0B" w:rsidRDefault="00A32F3D" w:rsidP="009130CD">
      <w:pPr>
        <w:spacing w:before="240" w:after="240" w:line="360" w:lineRule="auto"/>
        <w:ind w:firstLine="360"/>
        <w:jc w:val="both"/>
        <w:rPr>
          <w:rFonts w:ascii="Times New Roman" w:eastAsia="Times New Roman" w:hAnsi="Times New Roman" w:cs="Times New Roman"/>
          <w:sz w:val="24"/>
          <w:szCs w:val="24"/>
          <w:lang w:val="hr-HR"/>
        </w:rPr>
      </w:pPr>
      <w:bookmarkStart w:id="9" w:name="_stbqlhbphujt" w:colFirst="0" w:colLast="0"/>
      <w:bookmarkEnd w:id="9"/>
      <w:r w:rsidRPr="00B86B0B">
        <w:rPr>
          <w:rFonts w:ascii="Times New Roman" w:eastAsia="Times New Roman" w:hAnsi="Times New Roman" w:cs="Times New Roman"/>
          <w:sz w:val="24"/>
          <w:szCs w:val="24"/>
          <w:lang w:val="hr-HR"/>
        </w:rPr>
        <w:t xml:space="preserve">URS je u 2020. obilježio i </w:t>
      </w:r>
      <w:r w:rsidRPr="00A655D7">
        <w:rPr>
          <w:rFonts w:ascii="Times New Roman" w:eastAsia="Times New Roman" w:hAnsi="Times New Roman" w:cs="Times New Roman"/>
          <w:sz w:val="24"/>
          <w:szCs w:val="24"/>
          <w:u w:val="single"/>
          <w:lang w:val="hr-HR"/>
        </w:rPr>
        <w:t>Dan djevojaka i žena u Informacijskim i komunikacijskim tehnologijama</w:t>
      </w:r>
      <w:r w:rsidRPr="00B86B0B">
        <w:rPr>
          <w:rFonts w:ascii="Times New Roman" w:eastAsia="Times New Roman" w:hAnsi="Times New Roman" w:cs="Times New Roman"/>
          <w:sz w:val="24"/>
          <w:szCs w:val="24"/>
          <w:lang w:val="hr-HR"/>
        </w:rPr>
        <w:t xml:space="preserve"> (dalje: IKT) sukladno provedbi Deklaracije o posvećenosti pitanju žena u digitalnom svijetu kojom je Vlada Republike Hrvatske (dalje: Vlada RH) zadužila Središnji državni ured za razvoj digitalnog društva (dalje: SDURDD) i URS za njenu provedbu. URS je povodom tog dana </w:t>
      </w:r>
      <w:r w:rsidR="00E72DAE" w:rsidRPr="00B86B0B">
        <w:rPr>
          <w:rFonts w:ascii="Times New Roman" w:eastAsia="Times New Roman" w:hAnsi="Times New Roman" w:cs="Times New Roman"/>
          <w:sz w:val="24"/>
          <w:szCs w:val="24"/>
          <w:lang w:val="hr-HR"/>
        </w:rPr>
        <w:t>informirao</w:t>
      </w:r>
      <w:r w:rsidRPr="00B86B0B">
        <w:rPr>
          <w:rFonts w:ascii="Times New Roman" w:eastAsia="Times New Roman" w:hAnsi="Times New Roman" w:cs="Times New Roman"/>
          <w:sz w:val="24"/>
          <w:szCs w:val="24"/>
          <w:lang w:val="hr-HR"/>
        </w:rPr>
        <w:t xml:space="preserve"> javnost o statistici vezanoj uz broj zaposlenih žena u IKT-u te potrebi za uvođenjem ciljanih politika za smanjenje rodnog jaza u ovom sektoru. </w:t>
      </w:r>
    </w:p>
    <w:p w14:paraId="51B8D818" w14:textId="4464DD61" w:rsidR="00AC667A" w:rsidRPr="00B86B0B" w:rsidRDefault="00A32F3D" w:rsidP="007300D1">
      <w:pPr>
        <w:spacing w:before="240" w:after="240" w:line="360" w:lineRule="auto"/>
        <w:ind w:firstLine="360"/>
        <w:jc w:val="both"/>
        <w:rPr>
          <w:rFonts w:ascii="Times New Roman" w:eastAsia="Times New Roman" w:hAnsi="Times New Roman" w:cs="Times New Roman"/>
          <w:sz w:val="26"/>
          <w:szCs w:val="26"/>
          <w:lang w:val="hr-HR"/>
        </w:rPr>
      </w:pPr>
      <w:r w:rsidRPr="00A655D7">
        <w:rPr>
          <w:rFonts w:ascii="Times New Roman" w:eastAsia="Times New Roman" w:hAnsi="Times New Roman" w:cs="Times New Roman"/>
          <w:sz w:val="24"/>
          <w:szCs w:val="24"/>
          <w:u w:val="single"/>
          <w:lang w:val="hr-HR"/>
        </w:rPr>
        <w:t>15. listopada - Međunarodni dan ruralnih žena</w:t>
      </w:r>
      <w:r w:rsidRPr="00B86B0B">
        <w:rPr>
          <w:rFonts w:ascii="Times New Roman" w:eastAsia="Times New Roman" w:hAnsi="Times New Roman" w:cs="Times New Roman"/>
          <w:sz w:val="24"/>
          <w:szCs w:val="24"/>
          <w:lang w:val="hr-HR"/>
        </w:rPr>
        <w:t xml:space="preserve"> </w:t>
      </w:r>
      <w:r w:rsidR="00A655D7">
        <w:rPr>
          <w:rFonts w:ascii="Times New Roman" w:eastAsia="Times New Roman" w:hAnsi="Times New Roman" w:cs="Times New Roman"/>
          <w:sz w:val="24"/>
          <w:szCs w:val="24"/>
          <w:lang w:val="hr-HR"/>
        </w:rPr>
        <w:t xml:space="preserve"> obilježen je na način da se uputilo</w:t>
      </w:r>
      <w:r w:rsidRPr="00B86B0B">
        <w:rPr>
          <w:rFonts w:ascii="Times New Roman" w:eastAsia="Times New Roman" w:hAnsi="Times New Roman" w:cs="Times New Roman"/>
          <w:sz w:val="24"/>
          <w:szCs w:val="24"/>
          <w:lang w:val="hr-HR"/>
        </w:rPr>
        <w:t xml:space="preserve"> priopćenje za </w:t>
      </w:r>
      <w:r w:rsidR="00A655D7">
        <w:rPr>
          <w:rFonts w:ascii="Times New Roman" w:eastAsia="Times New Roman" w:hAnsi="Times New Roman" w:cs="Times New Roman"/>
          <w:sz w:val="24"/>
          <w:szCs w:val="24"/>
          <w:lang w:val="hr-HR"/>
        </w:rPr>
        <w:t>javnost kojim je ponovno skrenuta pažnja</w:t>
      </w:r>
      <w:r w:rsidRPr="00B86B0B">
        <w:rPr>
          <w:rFonts w:ascii="Times New Roman" w:eastAsia="Times New Roman" w:hAnsi="Times New Roman" w:cs="Times New Roman"/>
          <w:sz w:val="24"/>
          <w:szCs w:val="24"/>
          <w:lang w:val="hr-HR"/>
        </w:rPr>
        <w:t xml:space="preserve"> na sadržaj odredbi Opće preporuke</w:t>
      </w:r>
      <w:r w:rsidR="00A655D7">
        <w:rPr>
          <w:rFonts w:ascii="Times New Roman" w:eastAsia="Times New Roman" w:hAnsi="Times New Roman" w:cs="Times New Roman"/>
          <w:sz w:val="24"/>
          <w:szCs w:val="24"/>
          <w:lang w:val="hr-HR"/>
        </w:rPr>
        <w:t xml:space="preserve"> Ujedinjenih naroda </w:t>
      </w:r>
      <w:r w:rsidRPr="00B86B0B">
        <w:rPr>
          <w:rFonts w:ascii="Times New Roman" w:eastAsia="Times New Roman" w:hAnsi="Times New Roman" w:cs="Times New Roman"/>
          <w:sz w:val="24"/>
          <w:szCs w:val="24"/>
          <w:lang w:val="hr-HR"/>
        </w:rPr>
        <w:t xml:space="preserve">br. 34 (2016) o pravima žena u ruralnim područjima. Obilježavanju Međunarodnog dana ruralnih žena pridružilo se i Povjerenstvo za ravnopravnost spolova Varaždinske županije, redovnom dodjelom priznanja „Ženska kreativnost u ruralnom životu“, te Povjerenstvo za ravnopravnost spolova Virovitičko - podravske županije objavom priopćenja koju je URS prenio na svojim mrežnim stranicama. </w:t>
      </w:r>
    </w:p>
    <w:p w14:paraId="3B46F1D4" w14:textId="77777777" w:rsidR="00AC667A" w:rsidRPr="00147915" w:rsidRDefault="00A32F3D">
      <w:pPr>
        <w:pStyle w:val="Heading2"/>
        <w:rPr>
          <w:rFonts w:ascii="Times New Roman" w:eastAsia="Times New Roman" w:hAnsi="Times New Roman" w:cs="Times New Roman"/>
          <w:b/>
          <w:sz w:val="24"/>
          <w:szCs w:val="24"/>
          <w:lang w:val="hr-HR"/>
        </w:rPr>
      </w:pPr>
      <w:bookmarkStart w:id="10" w:name="_jq1nxb65swqf" w:colFirst="0" w:colLast="0"/>
      <w:bookmarkEnd w:id="10"/>
      <w:r w:rsidRPr="00147915">
        <w:rPr>
          <w:rFonts w:ascii="Times New Roman" w:hAnsi="Times New Roman" w:cs="Times New Roman"/>
          <w:b/>
          <w:sz w:val="24"/>
          <w:szCs w:val="24"/>
          <w:lang w:val="hr-HR"/>
        </w:rPr>
        <w:t>2.3. Suradnja s organizacijama civilnog društva</w:t>
      </w:r>
    </w:p>
    <w:p w14:paraId="2BB81514" w14:textId="7584D258" w:rsidR="00AC667A" w:rsidRPr="00B86B0B" w:rsidRDefault="004C1A21" w:rsidP="000D061F">
      <w:pPr>
        <w:spacing w:before="240" w:after="240" w:line="36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URS je sudjelovao kao partner</w:t>
      </w:r>
      <w:r w:rsidR="00A32F3D" w:rsidRPr="00B86B0B">
        <w:rPr>
          <w:rFonts w:ascii="Times New Roman" w:eastAsia="Times New Roman" w:hAnsi="Times New Roman" w:cs="Times New Roman"/>
          <w:sz w:val="24"/>
          <w:szCs w:val="24"/>
          <w:lang w:val="hr-HR"/>
        </w:rPr>
        <w:t xml:space="preserve"> u projekt</w:t>
      </w:r>
      <w:r>
        <w:rPr>
          <w:rFonts w:ascii="Times New Roman" w:eastAsia="Times New Roman" w:hAnsi="Times New Roman" w:cs="Times New Roman"/>
          <w:sz w:val="24"/>
          <w:szCs w:val="24"/>
          <w:lang w:val="hr-HR"/>
        </w:rPr>
        <w:t>u</w:t>
      </w:r>
      <w:r w:rsidR="00A32F3D" w:rsidRPr="00B86B0B">
        <w:rPr>
          <w:rFonts w:ascii="Times New Roman" w:eastAsia="Times New Roman" w:hAnsi="Times New Roman" w:cs="Times New Roman"/>
          <w:sz w:val="24"/>
          <w:szCs w:val="24"/>
          <w:lang w:val="hr-HR"/>
        </w:rPr>
        <w:t xml:space="preserve"> “HELPLINE – How </w:t>
      </w:r>
      <w:proofErr w:type="spellStart"/>
      <w:r w:rsidR="00A32F3D" w:rsidRPr="00B86B0B">
        <w:rPr>
          <w:rFonts w:ascii="Times New Roman" w:eastAsia="Times New Roman" w:hAnsi="Times New Roman" w:cs="Times New Roman"/>
          <w:sz w:val="24"/>
          <w:szCs w:val="24"/>
          <w:lang w:val="hr-HR"/>
        </w:rPr>
        <w:t>expertise</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leads</w:t>
      </w:r>
      <w:proofErr w:type="spellEnd"/>
      <w:r w:rsidR="00A32F3D" w:rsidRPr="00B86B0B">
        <w:rPr>
          <w:rFonts w:ascii="Times New Roman" w:eastAsia="Times New Roman" w:hAnsi="Times New Roman" w:cs="Times New Roman"/>
          <w:sz w:val="24"/>
          <w:szCs w:val="24"/>
          <w:lang w:val="hr-HR"/>
        </w:rPr>
        <w:t xml:space="preserve"> to </w:t>
      </w:r>
      <w:proofErr w:type="spellStart"/>
      <w:r w:rsidR="00A32F3D" w:rsidRPr="00B86B0B">
        <w:rPr>
          <w:rFonts w:ascii="Times New Roman" w:eastAsia="Times New Roman" w:hAnsi="Times New Roman" w:cs="Times New Roman"/>
          <w:sz w:val="24"/>
          <w:szCs w:val="24"/>
          <w:lang w:val="hr-HR"/>
        </w:rPr>
        <w:t>prevention</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learning</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identification</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networking</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and</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ending</w:t>
      </w:r>
      <w:proofErr w:type="spellEnd"/>
      <w:r w:rsidR="00A32F3D" w:rsidRPr="00B86B0B">
        <w:rPr>
          <w:rFonts w:ascii="Times New Roman" w:eastAsia="Times New Roman" w:hAnsi="Times New Roman" w:cs="Times New Roman"/>
          <w:sz w:val="24"/>
          <w:szCs w:val="24"/>
          <w:lang w:val="hr-HR"/>
        </w:rPr>
        <w:t xml:space="preserve"> GBV'' koji</w:t>
      </w:r>
      <w:r>
        <w:rPr>
          <w:rFonts w:ascii="Times New Roman" w:eastAsia="Times New Roman" w:hAnsi="Times New Roman" w:cs="Times New Roman"/>
          <w:sz w:val="24"/>
          <w:szCs w:val="24"/>
          <w:lang w:val="hr-HR"/>
        </w:rPr>
        <w:t xml:space="preserve"> je</w:t>
      </w:r>
      <w:r w:rsidR="00A32F3D" w:rsidRPr="00B86B0B">
        <w:rPr>
          <w:rFonts w:ascii="Times New Roman" w:eastAsia="Times New Roman" w:hAnsi="Times New Roman" w:cs="Times New Roman"/>
          <w:sz w:val="24"/>
          <w:szCs w:val="24"/>
          <w:lang w:val="hr-HR"/>
        </w:rPr>
        <w:t xml:space="preserve"> provodi</w:t>
      </w:r>
      <w:r>
        <w:rPr>
          <w:rFonts w:ascii="Times New Roman" w:eastAsia="Times New Roman" w:hAnsi="Times New Roman" w:cs="Times New Roman"/>
          <w:sz w:val="24"/>
          <w:szCs w:val="24"/>
          <w:lang w:val="hr-HR"/>
        </w:rPr>
        <w:t>la</w:t>
      </w:r>
      <w:r w:rsidR="00A32F3D" w:rsidRPr="00B86B0B">
        <w:rPr>
          <w:rFonts w:ascii="Times New Roman" w:eastAsia="Times New Roman" w:hAnsi="Times New Roman" w:cs="Times New Roman"/>
          <w:sz w:val="24"/>
          <w:szCs w:val="24"/>
          <w:lang w:val="hr-HR"/>
        </w:rPr>
        <w:t xml:space="preserve"> udruga </w:t>
      </w:r>
      <w:proofErr w:type="spellStart"/>
      <w:r w:rsidR="00A32F3D" w:rsidRPr="00B86B0B">
        <w:rPr>
          <w:rFonts w:ascii="Times New Roman" w:eastAsia="Times New Roman" w:hAnsi="Times New Roman" w:cs="Times New Roman"/>
          <w:sz w:val="24"/>
          <w:szCs w:val="24"/>
          <w:lang w:val="hr-HR"/>
        </w:rPr>
        <w:t>B.a.B.e</w:t>
      </w:r>
      <w:proofErr w:type="spellEnd"/>
      <w:r w:rsidR="00A32F3D" w:rsidRPr="00B86B0B">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u suradnji s </w:t>
      </w:r>
      <w:r w:rsidR="00A32F3D" w:rsidRPr="00B86B0B">
        <w:rPr>
          <w:rFonts w:ascii="Times New Roman" w:eastAsia="Times New Roman" w:hAnsi="Times New Roman" w:cs="Times New Roman"/>
          <w:sz w:val="24"/>
          <w:szCs w:val="24"/>
          <w:lang w:val="hr-HR"/>
        </w:rPr>
        <w:t xml:space="preserve"> Institutom za istraživanja u području rada i obitelji iz Slovačke, Udrugom za podršku žrtvama i svjedocima, Pravosudnom akademijom i Policijskom akademijom iz Hrvatske. Provedba dvogodišnjeg projekta započela je u studenom 2018. godine, a glavni cilj projekta bila je zaštita i podrška žrtava rodno uvjetovanog nasilja kao i unaprjeđenje sustava podrške žrtvama. Projekt u trajanju od dvije godine financira je E</w:t>
      </w:r>
      <w:r>
        <w:rPr>
          <w:rFonts w:ascii="Times New Roman" w:eastAsia="Times New Roman" w:hAnsi="Times New Roman" w:cs="Times New Roman"/>
          <w:sz w:val="24"/>
          <w:szCs w:val="24"/>
          <w:lang w:val="hr-HR"/>
        </w:rPr>
        <w:t>uropska komisija (dalje: EK)</w:t>
      </w:r>
      <w:r w:rsidR="00A32F3D" w:rsidRPr="00B86B0B">
        <w:rPr>
          <w:rFonts w:ascii="Times New Roman" w:eastAsia="Times New Roman" w:hAnsi="Times New Roman" w:cs="Times New Roman"/>
          <w:sz w:val="24"/>
          <w:szCs w:val="24"/>
          <w:lang w:val="hr-HR"/>
        </w:rPr>
        <w:t xml:space="preserve"> u sklopu programa Prava, jednakost i građanstvo. Cilj projekta</w:t>
      </w:r>
      <w:r>
        <w:rPr>
          <w:rFonts w:ascii="Times New Roman" w:eastAsia="Times New Roman" w:hAnsi="Times New Roman" w:cs="Times New Roman"/>
          <w:sz w:val="24"/>
          <w:szCs w:val="24"/>
          <w:lang w:val="hr-HR"/>
        </w:rPr>
        <w:t xml:space="preserve"> bio je</w:t>
      </w:r>
      <w:r w:rsidR="00A32F3D" w:rsidRPr="00B86B0B">
        <w:rPr>
          <w:rFonts w:ascii="Times New Roman" w:eastAsia="Times New Roman" w:hAnsi="Times New Roman" w:cs="Times New Roman"/>
          <w:sz w:val="24"/>
          <w:szCs w:val="24"/>
          <w:lang w:val="hr-HR"/>
        </w:rPr>
        <w:t xml:space="preserve"> osigurati učinkovitu zaštitu i podršku žrtvama rodno uvjetovanog nasilja kroz jačanje sposobnosti za pružanje </w:t>
      </w:r>
      <w:r w:rsidR="00A32F3D" w:rsidRPr="00B86B0B">
        <w:rPr>
          <w:rFonts w:ascii="Times New Roman" w:eastAsia="Times New Roman" w:hAnsi="Times New Roman" w:cs="Times New Roman"/>
          <w:sz w:val="24"/>
          <w:szCs w:val="24"/>
          <w:lang w:val="hr-HR"/>
        </w:rPr>
        <w:lastRenderedPageBreak/>
        <w:t>podrške kao i suradnje svih uključenih u provedbu zaštite. U drugoj godini provedbe projekta aktivnosti su nastavljene te je u siječnju</w:t>
      </w:r>
      <w:r w:rsidR="00A32F3D" w:rsidRPr="00B86B0B">
        <w:rPr>
          <w:lang w:val="hr-HR"/>
        </w:rPr>
        <w:t xml:space="preserve"> </w:t>
      </w:r>
      <w:r w:rsidR="00A32F3D" w:rsidRPr="00B86B0B">
        <w:rPr>
          <w:rFonts w:ascii="Times New Roman" w:eastAsia="Times New Roman" w:hAnsi="Times New Roman" w:cs="Times New Roman"/>
          <w:sz w:val="24"/>
          <w:szCs w:val="24"/>
          <w:lang w:val="hr-HR"/>
        </w:rPr>
        <w:t>održan treći partnerski sastanak, te međusektorska edukacija za stručnjakinje koje rade na problemu nasilja nad ženama. Na trećem sastanku projektnog tima u veljači obav</w:t>
      </w:r>
      <w:r>
        <w:rPr>
          <w:rFonts w:ascii="Times New Roman" w:eastAsia="Times New Roman" w:hAnsi="Times New Roman" w:cs="Times New Roman"/>
          <w:sz w:val="24"/>
          <w:szCs w:val="24"/>
          <w:lang w:val="hr-HR"/>
        </w:rPr>
        <w:t>i</w:t>
      </w:r>
      <w:r w:rsidR="00A32F3D" w:rsidRPr="00B86B0B">
        <w:rPr>
          <w:rFonts w:ascii="Times New Roman" w:eastAsia="Times New Roman" w:hAnsi="Times New Roman" w:cs="Times New Roman"/>
          <w:sz w:val="24"/>
          <w:szCs w:val="24"/>
          <w:lang w:val="hr-HR"/>
        </w:rPr>
        <w:t xml:space="preserve">ješteni su projektni partneri o produljenju roka projekta zbog </w:t>
      </w:r>
      <w:r w:rsidR="00E72DAE">
        <w:rPr>
          <w:rFonts w:ascii="Times New Roman" w:eastAsia="Times New Roman" w:hAnsi="Times New Roman" w:cs="Times New Roman"/>
          <w:sz w:val="24"/>
          <w:szCs w:val="24"/>
          <w:lang w:val="hr-HR"/>
        </w:rPr>
        <w:t>epidemije</w:t>
      </w:r>
      <w:r>
        <w:rPr>
          <w:rFonts w:ascii="Times New Roman" w:eastAsia="Times New Roman" w:hAnsi="Times New Roman" w:cs="Times New Roman"/>
          <w:sz w:val="24"/>
          <w:szCs w:val="24"/>
          <w:lang w:val="hr-HR"/>
        </w:rPr>
        <w:t xml:space="preserve"> bolesti COVID-19 te su predložene </w:t>
      </w:r>
      <w:r w:rsidR="00A32F3D" w:rsidRPr="00B86B0B">
        <w:rPr>
          <w:rFonts w:ascii="Times New Roman" w:eastAsia="Times New Roman" w:hAnsi="Times New Roman" w:cs="Times New Roman"/>
          <w:sz w:val="24"/>
          <w:szCs w:val="24"/>
          <w:lang w:val="hr-HR"/>
        </w:rPr>
        <w:t xml:space="preserve"> buduće aktivnosti. </w:t>
      </w:r>
      <w:r w:rsidR="00E72DAE" w:rsidRPr="00B86B0B">
        <w:rPr>
          <w:rFonts w:ascii="Times New Roman" w:eastAsia="Times New Roman" w:hAnsi="Times New Roman" w:cs="Times New Roman"/>
          <w:sz w:val="24"/>
          <w:szCs w:val="24"/>
          <w:lang w:val="hr-HR"/>
        </w:rPr>
        <w:t>Četvrti</w:t>
      </w:r>
      <w:r w:rsidR="00A32F3D" w:rsidRPr="00B86B0B">
        <w:rPr>
          <w:rFonts w:ascii="Times New Roman" w:eastAsia="Times New Roman" w:hAnsi="Times New Roman" w:cs="Times New Roman"/>
          <w:sz w:val="24"/>
          <w:szCs w:val="24"/>
          <w:lang w:val="hr-HR"/>
        </w:rPr>
        <w:t>, završni sastanak projekta održan je u rujnu</w:t>
      </w:r>
      <w:r>
        <w:rPr>
          <w:rFonts w:ascii="Times New Roman" w:eastAsia="Times New Roman" w:hAnsi="Times New Roman" w:cs="Times New Roman"/>
          <w:sz w:val="24"/>
          <w:szCs w:val="24"/>
          <w:lang w:val="hr-HR"/>
        </w:rPr>
        <w:t xml:space="preserve"> kada je u procesu bila izrada P</w:t>
      </w:r>
      <w:r w:rsidR="00A32F3D" w:rsidRPr="00B86B0B">
        <w:rPr>
          <w:rFonts w:ascii="Times New Roman" w:eastAsia="Times New Roman" w:hAnsi="Times New Roman" w:cs="Times New Roman"/>
          <w:sz w:val="24"/>
          <w:szCs w:val="24"/>
          <w:lang w:val="hr-HR"/>
        </w:rPr>
        <w:t xml:space="preserve">riručnika za profesionalce. </w:t>
      </w:r>
      <w:r w:rsidR="00A32F3D" w:rsidRPr="004C1A21">
        <w:rPr>
          <w:rFonts w:ascii="Times New Roman" w:eastAsia="Times New Roman" w:hAnsi="Times New Roman" w:cs="Times New Roman"/>
          <w:i/>
          <w:sz w:val="24"/>
          <w:szCs w:val="24"/>
          <w:lang w:val="hr-HR"/>
        </w:rPr>
        <w:t>Priručnik</w:t>
      </w:r>
      <w:r w:rsidR="00A32F3D" w:rsidRPr="00B86B0B">
        <w:rPr>
          <w:rFonts w:ascii="Times New Roman" w:eastAsia="Times New Roman" w:hAnsi="Times New Roman" w:cs="Times New Roman"/>
          <w:sz w:val="24"/>
          <w:szCs w:val="24"/>
          <w:lang w:val="hr-HR"/>
        </w:rPr>
        <w:t xml:space="preserve"> je tiskan u 500 primjeraka na engleskom i hrvatskom jeziku i bio je poslan na očitovanje svim projektnim partnerima na koji je i URS dostavio svoje komentare i prijedloge. URS je na svojoj internetskoj stranici objavio i vijest o dostupnosti </w:t>
      </w:r>
      <w:r>
        <w:rPr>
          <w:rFonts w:ascii="Times New Roman" w:eastAsia="Times New Roman" w:hAnsi="Times New Roman" w:cs="Times New Roman"/>
          <w:sz w:val="24"/>
          <w:szCs w:val="24"/>
          <w:lang w:val="hr-HR"/>
        </w:rPr>
        <w:t xml:space="preserve"> ovog </w:t>
      </w:r>
      <w:r w:rsidRPr="004C1A21">
        <w:rPr>
          <w:rFonts w:ascii="Times New Roman" w:eastAsia="Times New Roman" w:hAnsi="Times New Roman" w:cs="Times New Roman"/>
          <w:i/>
          <w:sz w:val="24"/>
          <w:szCs w:val="24"/>
          <w:lang w:val="hr-HR"/>
        </w:rPr>
        <w:t>P</w:t>
      </w:r>
      <w:r w:rsidR="00A32F3D" w:rsidRPr="004C1A21">
        <w:rPr>
          <w:rFonts w:ascii="Times New Roman" w:eastAsia="Times New Roman" w:hAnsi="Times New Roman" w:cs="Times New Roman"/>
          <w:i/>
          <w:sz w:val="24"/>
          <w:szCs w:val="24"/>
          <w:lang w:val="hr-HR"/>
        </w:rPr>
        <w:t>riručnika</w:t>
      </w:r>
      <w:r w:rsidRPr="004C1A21">
        <w:rPr>
          <w:rFonts w:ascii="Times New Roman" w:eastAsia="Times New Roman" w:hAnsi="Times New Roman" w:cs="Times New Roman"/>
          <w:i/>
          <w:sz w:val="24"/>
          <w:szCs w:val="24"/>
          <w:lang w:val="hr-HR"/>
        </w:rPr>
        <w:t>.</w:t>
      </w:r>
      <w:r w:rsidR="00A32F3D" w:rsidRPr="00B86B0B">
        <w:rPr>
          <w:rFonts w:ascii="Times New Roman" w:eastAsia="Times New Roman" w:hAnsi="Times New Roman" w:cs="Times New Roman"/>
          <w:sz w:val="24"/>
          <w:szCs w:val="24"/>
          <w:lang w:val="hr-HR"/>
        </w:rPr>
        <w:t xml:space="preserve"> </w:t>
      </w:r>
    </w:p>
    <w:p w14:paraId="500D698B" w14:textId="5D480A66" w:rsidR="00AC667A" w:rsidRPr="00B86B0B" w:rsidRDefault="000D061F" w:rsidP="000D061F">
      <w:pPr>
        <w:spacing w:before="240" w:after="240" w:line="36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URS je udruzi </w:t>
      </w:r>
      <w:proofErr w:type="spellStart"/>
      <w:r>
        <w:rPr>
          <w:rFonts w:ascii="Times New Roman" w:eastAsia="Times New Roman" w:hAnsi="Times New Roman" w:cs="Times New Roman"/>
          <w:sz w:val="24"/>
          <w:szCs w:val="24"/>
          <w:lang w:val="hr-HR"/>
        </w:rPr>
        <w:t>B.a.B.e</w:t>
      </w:r>
      <w:proofErr w:type="spellEnd"/>
      <w:r>
        <w:rPr>
          <w:rFonts w:ascii="Times New Roman" w:eastAsia="Times New Roman" w:hAnsi="Times New Roman" w:cs="Times New Roman"/>
          <w:sz w:val="24"/>
          <w:szCs w:val="24"/>
          <w:lang w:val="hr-HR"/>
        </w:rPr>
        <w:t xml:space="preserve">.  dostavio </w:t>
      </w:r>
      <w:r w:rsidR="00A32F3D" w:rsidRPr="00B86B0B">
        <w:rPr>
          <w:rFonts w:ascii="Times New Roman" w:eastAsia="Times New Roman" w:hAnsi="Times New Roman" w:cs="Times New Roman"/>
          <w:sz w:val="24"/>
          <w:szCs w:val="24"/>
          <w:lang w:val="hr-HR"/>
        </w:rPr>
        <w:t xml:space="preserve"> pismo podrške za novi projekt „</w:t>
      </w:r>
      <w:proofErr w:type="spellStart"/>
      <w:r w:rsidR="00A32F3D" w:rsidRPr="00B86B0B">
        <w:rPr>
          <w:rFonts w:ascii="Times New Roman" w:eastAsia="Times New Roman" w:hAnsi="Times New Roman" w:cs="Times New Roman"/>
          <w:sz w:val="24"/>
          <w:szCs w:val="24"/>
          <w:lang w:val="hr-HR"/>
        </w:rPr>
        <w:t>Surf</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and</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Sound</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Support</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Unite</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Respond</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Fight</w:t>
      </w:r>
      <w:proofErr w:type="spellEnd"/>
      <w:r w:rsidR="00A32F3D" w:rsidRPr="00B86B0B">
        <w:rPr>
          <w:rFonts w:ascii="Times New Roman" w:eastAsia="Times New Roman" w:hAnsi="Times New Roman" w:cs="Times New Roman"/>
          <w:sz w:val="24"/>
          <w:szCs w:val="24"/>
          <w:lang w:val="hr-HR"/>
        </w:rPr>
        <w:t xml:space="preserve"> to Stop Online </w:t>
      </w:r>
      <w:proofErr w:type="spellStart"/>
      <w:r w:rsidR="00A32F3D" w:rsidRPr="00B86B0B">
        <w:rPr>
          <w:rFonts w:ascii="Times New Roman" w:eastAsia="Times New Roman" w:hAnsi="Times New Roman" w:cs="Times New Roman"/>
          <w:sz w:val="24"/>
          <w:szCs w:val="24"/>
          <w:lang w:val="hr-HR"/>
        </w:rPr>
        <w:t>violence</w:t>
      </w:r>
      <w:proofErr w:type="spellEnd"/>
      <w:r w:rsidR="00A32F3D" w:rsidRPr="00B86B0B">
        <w:rPr>
          <w:rFonts w:ascii="Times New Roman" w:eastAsia="Times New Roman" w:hAnsi="Times New Roman" w:cs="Times New Roman"/>
          <w:sz w:val="24"/>
          <w:szCs w:val="24"/>
          <w:lang w:val="hr-HR"/>
        </w:rPr>
        <w:t xml:space="preserve">“ za prijavu na natječaj „Call for </w:t>
      </w:r>
      <w:proofErr w:type="spellStart"/>
      <w:r w:rsidR="00A32F3D" w:rsidRPr="00B86B0B">
        <w:rPr>
          <w:rFonts w:ascii="Times New Roman" w:eastAsia="Times New Roman" w:hAnsi="Times New Roman" w:cs="Times New Roman"/>
          <w:sz w:val="24"/>
          <w:szCs w:val="24"/>
          <w:lang w:val="hr-HR"/>
        </w:rPr>
        <w:t>proposals</w:t>
      </w:r>
      <w:proofErr w:type="spellEnd"/>
      <w:r w:rsidR="00A32F3D" w:rsidRPr="00B86B0B">
        <w:rPr>
          <w:rFonts w:ascii="Times New Roman" w:eastAsia="Times New Roman" w:hAnsi="Times New Roman" w:cs="Times New Roman"/>
          <w:sz w:val="24"/>
          <w:szCs w:val="24"/>
          <w:lang w:val="hr-HR"/>
        </w:rPr>
        <w:t xml:space="preserve"> to </w:t>
      </w:r>
      <w:proofErr w:type="spellStart"/>
      <w:r w:rsidR="00A32F3D" w:rsidRPr="00B86B0B">
        <w:rPr>
          <w:rFonts w:ascii="Times New Roman" w:eastAsia="Times New Roman" w:hAnsi="Times New Roman" w:cs="Times New Roman"/>
          <w:sz w:val="24"/>
          <w:szCs w:val="24"/>
          <w:lang w:val="hr-HR"/>
        </w:rPr>
        <w:t>prevent</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and</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combat</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all</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forms</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of</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violence</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against</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children</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young</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people</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and</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women</w:t>
      </w:r>
      <w:proofErr w:type="spellEnd"/>
      <w:r w:rsidR="00A32F3D" w:rsidRPr="00B86B0B">
        <w:rPr>
          <w:rFonts w:ascii="Times New Roman" w:eastAsia="Times New Roman" w:hAnsi="Times New Roman" w:cs="Times New Roman"/>
          <w:sz w:val="24"/>
          <w:szCs w:val="24"/>
          <w:lang w:val="hr-HR"/>
        </w:rPr>
        <w:t xml:space="preserve">“, u sklopu Rights, </w:t>
      </w:r>
      <w:proofErr w:type="spellStart"/>
      <w:r w:rsidR="00A32F3D" w:rsidRPr="00B86B0B">
        <w:rPr>
          <w:rFonts w:ascii="Times New Roman" w:eastAsia="Times New Roman" w:hAnsi="Times New Roman" w:cs="Times New Roman"/>
          <w:sz w:val="24"/>
          <w:szCs w:val="24"/>
          <w:lang w:val="hr-HR"/>
        </w:rPr>
        <w:t>Equality</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and</w:t>
      </w:r>
      <w:proofErr w:type="spellEnd"/>
      <w:r w:rsidR="00A32F3D" w:rsidRPr="00B86B0B">
        <w:rPr>
          <w:rFonts w:ascii="Times New Roman" w:eastAsia="Times New Roman" w:hAnsi="Times New Roman" w:cs="Times New Roman"/>
          <w:sz w:val="24"/>
          <w:szCs w:val="24"/>
          <w:lang w:val="hr-HR"/>
        </w:rPr>
        <w:t xml:space="preserve"> </w:t>
      </w:r>
      <w:proofErr w:type="spellStart"/>
      <w:r w:rsidR="00A32F3D" w:rsidRPr="00B86B0B">
        <w:rPr>
          <w:rFonts w:ascii="Times New Roman" w:eastAsia="Times New Roman" w:hAnsi="Times New Roman" w:cs="Times New Roman"/>
          <w:sz w:val="24"/>
          <w:szCs w:val="24"/>
          <w:lang w:val="hr-HR"/>
        </w:rPr>
        <w:t>Cit</w:t>
      </w:r>
      <w:r>
        <w:rPr>
          <w:rFonts w:ascii="Times New Roman" w:eastAsia="Times New Roman" w:hAnsi="Times New Roman" w:cs="Times New Roman"/>
          <w:sz w:val="24"/>
          <w:szCs w:val="24"/>
          <w:lang w:val="hr-HR"/>
        </w:rPr>
        <w:t>izenship</w:t>
      </w:r>
      <w:proofErr w:type="spellEnd"/>
      <w:r>
        <w:rPr>
          <w:rFonts w:ascii="Times New Roman" w:eastAsia="Times New Roman" w:hAnsi="Times New Roman" w:cs="Times New Roman"/>
          <w:sz w:val="24"/>
          <w:szCs w:val="24"/>
          <w:lang w:val="hr-HR"/>
        </w:rPr>
        <w:t xml:space="preserve"> programa EU.</w:t>
      </w:r>
    </w:p>
    <w:p w14:paraId="2D96EC10" w14:textId="3FD107AB" w:rsidR="00AC667A" w:rsidRPr="00B86B0B" w:rsidRDefault="00A32F3D" w:rsidP="000D061F">
      <w:pPr>
        <w:spacing w:line="360" w:lineRule="auto"/>
        <w:ind w:firstLine="720"/>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Na poziv Udruge Zagreb Pride u sklopu projekta </w:t>
      </w:r>
      <w:r w:rsidRPr="00B86B0B">
        <w:rPr>
          <w:rFonts w:ascii="Times New Roman" w:eastAsia="Times New Roman" w:hAnsi="Times New Roman" w:cs="Times New Roman"/>
          <w:i/>
          <w:sz w:val="24"/>
          <w:szCs w:val="24"/>
          <w:lang w:val="hr-HR"/>
        </w:rPr>
        <w:t>Djetinjstvo raznolikosti - Mijenjanje društvenih stavova prema rodnoj raznolikosti djece</w:t>
      </w:r>
      <w:r w:rsidRPr="00B86B0B">
        <w:rPr>
          <w:rFonts w:ascii="Times New Roman" w:eastAsia="Times New Roman" w:hAnsi="Times New Roman" w:cs="Times New Roman"/>
          <w:sz w:val="24"/>
          <w:szCs w:val="24"/>
          <w:lang w:val="hr-HR"/>
        </w:rPr>
        <w:t xml:space="preserve"> </w:t>
      </w:r>
      <w:r w:rsidRPr="00B86B0B">
        <w:rPr>
          <w:rFonts w:ascii="Times New Roman" w:eastAsia="Times New Roman" w:hAnsi="Times New Roman" w:cs="Times New Roman"/>
          <w:i/>
          <w:sz w:val="24"/>
          <w:szCs w:val="24"/>
          <w:lang w:val="hr-HR"/>
        </w:rPr>
        <w:t>u Europi</w:t>
      </w:r>
      <w:r w:rsidRPr="00B86B0B">
        <w:rPr>
          <w:rFonts w:ascii="Times New Roman" w:eastAsia="Times New Roman" w:hAnsi="Times New Roman" w:cs="Times New Roman"/>
          <w:sz w:val="24"/>
          <w:szCs w:val="24"/>
          <w:lang w:val="hr-HR"/>
        </w:rPr>
        <w:t xml:space="preserve"> </w:t>
      </w:r>
      <w:r w:rsidR="00E72DAE">
        <w:rPr>
          <w:rFonts w:ascii="Times New Roman" w:eastAsia="Times New Roman" w:hAnsi="Times New Roman" w:cs="Times New Roman"/>
          <w:sz w:val="24"/>
          <w:szCs w:val="24"/>
          <w:lang w:val="hr-HR"/>
        </w:rPr>
        <w:t>predstavnik</w:t>
      </w:r>
      <w:r w:rsidRPr="00B86B0B">
        <w:rPr>
          <w:rFonts w:ascii="Times New Roman" w:eastAsia="Times New Roman" w:hAnsi="Times New Roman" w:cs="Times New Roman"/>
          <w:sz w:val="24"/>
          <w:szCs w:val="24"/>
          <w:lang w:val="hr-HR"/>
        </w:rPr>
        <w:t xml:space="preserve"> URS-a dao je u svojstvu državnog službenika predstavnici udruge Zagreb Pride intervju vezan uz </w:t>
      </w:r>
      <w:r w:rsidR="00E72DAE">
        <w:rPr>
          <w:rFonts w:ascii="Times New Roman" w:eastAsia="Times New Roman" w:hAnsi="Times New Roman" w:cs="Times New Roman"/>
          <w:sz w:val="24"/>
          <w:szCs w:val="24"/>
          <w:lang w:val="hr-HR"/>
        </w:rPr>
        <w:t>poznavanje tema</w:t>
      </w:r>
      <w:r w:rsidRPr="00B86B0B">
        <w:rPr>
          <w:rFonts w:ascii="Times New Roman" w:eastAsia="Times New Roman" w:hAnsi="Times New Roman" w:cs="Times New Roman"/>
          <w:sz w:val="24"/>
          <w:szCs w:val="24"/>
          <w:lang w:val="hr-HR"/>
        </w:rPr>
        <w:t xml:space="preserve"> rodne ravn</w:t>
      </w:r>
      <w:r w:rsidR="00E72DAE">
        <w:rPr>
          <w:rFonts w:ascii="Times New Roman" w:eastAsia="Times New Roman" w:hAnsi="Times New Roman" w:cs="Times New Roman"/>
          <w:sz w:val="24"/>
          <w:szCs w:val="24"/>
          <w:lang w:val="hr-HR"/>
        </w:rPr>
        <w:t>opravnosti i rodne raznolikosti u kontekstu LGBTIQ prava.</w:t>
      </w:r>
    </w:p>
    <w:p w14:paraId="7D357950" w14:textId="031A35DA" w:rsidR="00AC667A" w:rsidRPr="00B86B0B" w:rsidRDefault="00A32F3D" w:rsidP="000D061F">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Na poziv UNICEF-a i</w:t>
      </w:r>
      <w:r w:rsidR="001A5152">
        <w:rPr>
          <w:rFonts w:ascii="Times New Roman" w:eastAsia="Times New Roman" w:hAnsi="Times New Roman" w:cs="Times New Roman"/>
          <w:sz w:val="24"/>
          <w:szCs w:val="24"/>
          <w:lang w:val="hr-HR"/>
        </w:rPr>
        <w:t xml:space="preserve"> udruge Ženska soba – Centra za</w:t>
      </w:r>
      <w:r w:rsidR="00AD1DE6">
        <w:rPr>
          <w:rFonts w:ascii="Times New Roman" w:eastAsia="Times New Roman" w:hAnsi="Times New Roman" w:cs="Times New Roman"/>
          <w:sz w:val="24"/>
          <w:szCs w:val="24"/>
          <w:lang w:val="hr-HR"/>
        </w:rPr>
        <w:t xml:space="preserve"> seksualno nasilje  za mišljenje</w:t>
      </w:r>
      <w:r w:rsidRPr="00B86B0B">
        <w:rPr>
          <w:rFonts w:ascii="Times New Roman" w:eastAsia="Times New Roman" w:hAnsi="Times New Roman" w:cs="Times New Roman"/>
          <w:sz w:val="24"/>
          <w:szCs w:val="24"/>
          <w:lang w:val="hr-HR"/>
        </w:rPr>
        <w:t xml:space="preserve"> na finalnu verziju prijedloga preporuke za rad sa ženama i djecom žrtvama nasilja u vrijeme </w:t>
      </w:r>
      <w:r w:rsidR="00E72DAE">
        <w:rPr>
          <w:rFonts w:ascii="Times New Roman" w:eastAsia="Times New Roman" w:hAnsi="Times New Roman" w:cs="Times New Roman"/>
          <w:sz w:val="24"/>
          <w:szCs w:val="24"/>
          <w:lang w:val="hr-HR"/>
        </w:rPr>
        <w:t>epidemije</w:t>
      </w:r>
      <w:r w:rsidRPr="00B86B0B">
        <w:rPr>
          <w:rFonts w:ascii="Times New Roman" w:eastAsia="Times New Roman" w:hAnsi="Times New Roman" w:cs="Times New Roman"/>
          <w:sz w:val="24"/>
          <w:szCs w:val="24"/>
          <w:lang w:val="hr-HR"/>
        </w:rPr>
        <w:t xml:space="preserve"> COVID-19 URS se pisano očitovao s podrškom i prijedlozima unaprjeđenja preporuke vezano uz dostupnost servisa za žrtve </w:t>
      </w:r>
      <w:r w:rsidR="00AD1DE6">
        <w:rPr>
          <w:rFonts w:ascii="Times New Roman" w:eastAsia="Times New Roman" w:hAnsi="Times New Roman" w:cs="Times New Roman"/>
          <w:sz w:val="24"/>
          <w:szCs w:val="24"/>
          <w:lang w:val="hr-HR"/>
        </w:rPr>
        <w:t xml:space="preserve">nasilja </w:t>
      </w:r>
      <w:r w:rsidRPr="00B86B0B">
        <w:rPr>
          <w:rFonts w:ascii="Times New Roman" w:eastAsia="Times New Roman" w:hAnsi="Times New Roman" w:cs="Times New Roman"/>
          <w:sz w:val="24"/>
          <w:szCs w:val="24"/>
          <w:lang w:val="hr-HR"/>
        </w:rPr>
        <w:t>geografski udaljene od</w:t>
      </w:r>
      <w:r w:rsidR="00AD1DE6">
        <w:rPr>
          <w:rFonts w:ascii="Times New Roman" w:eastAsia="Times New Roman" w:hAnsi="Times New Roman" w:cs="Times New Roman"/>
          <w:sz w:val="24"/>
          <w:szCs w:val="24"/>
          <w:lang w:val="hr-HR"/>
        </w:rPr>
        <w:t xml:space="preserve"> dostupnih</w:t>
      </w:r>
      <w:r w:rsidRPr="00B86B0B">
        <w:rPr>
          <w:rFonts w:ascii="Times New Roman" w:eastAsia="Times New Roman" w:hAnsi="Times New Roman" w:cs="Times New Roman"/>
          <w:sz w:val="24"/>
          <w:szCs w:val="24"/>
          <w:lang w:val="hr-HR"/>
        </w:rPr>
        <w:t xml:space="preserve"> usluga. </w:t>
      </w:r>
    </w:p>
    <w:p w14:paraId="389411D4" w14:textId="31D3974F" w:rsidR="00AC667A" w:rsidRPr="00B86B0B" w:rsidRDefault="001572BD" w:rsidP="000D061F">
      <w:pPr>
        <w:spacing w:line="36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U listopadu su djelatnice URS-a održale </w:t>
      </w:r>
      <w:r w:rsidR="00A32F3D" w:rsidRPr="00B86B0B">
        <w:rPr>
          <w:rFonts w:ascii="Times New Roman" w:eastAsia="Times New Roman" w:hAnsi="Times New Roman" w:cs="Times New Roman"/>
          <w:sz w:val="24"/>
          <w:szCs w:val="24"/>
          <w:lang w:val="hr-HR"/>
        </w:rPr>
        <w:t xml:space="preserve"> sastanak s predstavnicama Ženske mreže Hrvatske na temu pokretanja suradnje</w:t>
      </w:r>
      <w:r w:rsidR="00A32F3D" w:rsidRPr="00B86B0B">
        <w:rPr>
          <w:rFonts w:ascii="Times New Roman" w:eastAsia="Times New Roman" w:hAnsi="Times New Roman" w:cs="Times New Roman"/>
          <w:color w:val="1F497D"/>
          <w:sz w:val="14"/>
          <w:szCs w:val="14"/>
          <w:lang w:val="hr-HR"/>
        </w:rPr>
        <w:t xml:space="preserve">  </w:t>
      </w:r>
      <w:r w:rsidR="00A32F3D" w:rsidRPr="00B86B0B">
        <w:rPr>
          <w:rFonts w:ascii="Times New Roman" w:eastAsia="Times New Roman" w:hAnsi="Times New Roman" w:cs="Times New Roman"/>
          <w:sz w:val="24"/>
          <w:szCs w:val="24"/>
          <w:lang w:val="hr-HR"/>
        </w:rPr>
        <w:t xml:space="preserve">na projektu Vijeća Europe "Zajedno protiv </w:t>
      </w:r>
      <w:r w:rsidR="00A32F3D" w:rsidRPr="00B86B0B">
        <w:rPr>
          <w:rFonts w:ascii="Times New Roman" w:eastAsia="Times New Roman" w:hAnsi="Times New Roman" w:cs="Times New Roman"/>
          <w:lang w:val="hr-HR"/>
        </w:rPr>
        <w:t xml:space="preserve">seksizma", čiji cilj je promocija </w:t>
      </w:r>
      <w:r w:rsidR="00A32F3D" w:rsidRPr="001572BD">
        <w:rPr>
          <w:rFonts w:ascii="Times New Roman" w:eastAsia="Times New Roman" w:hAnsi="Times New Roman" w:cs="Times New Roman"/>
          <w:u w:val="single"/>
          <w:lang w:val="hr-HR"/>
        </w:rPr>
        <w:t>Preporuke Vijeća Europe o prevenciji i suzbijanju seksizma</w:t>
      </w:r>
      <w:r w:rsidR="00A32F3D" w:rsidRPr="00B86B0B">
        <w:rPr>
          <w:rFonts w:ascii="Times New Roman" w:eastAsia="Times New Roman" w:hAnsi="Times New Roman" w:cs="Times New Roman"/>
          <w:lang w:val="hr-HR"/>
        </w:rPr>
        <w:t xml:space="preserve"> (</w:t>
      </w:r>
      <w:proofErr w:type="spellStart"/>
      <w:r w:rsidR="00A32F3D" w:rsidRPr="00B86B0B">
        <w:rPr>
          <w:rFonts w:ascii="Times New Roman" w:eastAsia="Times New Roman" w:hAnsi="Times New Roman" w:cs="Times New Roman"/>
          <w:lang w:val="hr-HR"/>
        </w:rPr>
        <w:t>Recommendation</w:t>
      </w:r>
      <w:proofErr w:type="spellEnd"/>
      <w:r w:rsidR="00A32F3D" w:rsidRPr="00B86B0B">
        <w:rPr>
          <w:rFonts w:ascii="Times New Roman" w:eastAsia="Times New Roman" w:hAnsi="Times New Roman" w:cs="Times New Roman"/>
          <w:lang w:val="hr-HR"/>
        </w:rPr>
        <w:t xml:space="preserve"> CM/</w:t>
      </w:r>
      <w:proofErr w:type="spellStart"/>
      <w:r w:rsidR="00A32F3D" w:rsidRPr="00B86B0B">
        <w:rPr>
          <w:rFonts w:ascii="Times New Roman" w:eastAsia="Times New Roman" w:hAnsi="Times New Roman" w:cs="Times New Roman"/>
          <w:lang w:val="hr-HR"/>
        </w:rPr>
        <w:t>Rec</w:t>
      </w:r>
      <w:proofErr w:type="spellEnd"/>
      <w:r w:rsidR="00A32F3D" w:rsidRPr="00B86B0B">
        <w:rPr>
          <w:rFonts w:ascii="Times New Roman" w:eastAsia="Times New Roman" w:hAnsi="Times New Roman" w:cs="Times New Roman"/>
          <w:lang w:val="hr-HR"/>
        </w:rPr>
        <w:t xml:space="preserve">(2019)1). </w:t>
      </w:r>
    </w:p>
    <w:p w14:paraId="043E1266" w14:textId="77777777" w:rsidR="00AC667A" w:rsidRPr="00B86B0B" w:rsidRDefault="00A32F3D" w:rsidP="001A5152">
      <w:pPr>
        <w:spacing w:line="360" w:lineRule="auto"/>
        <w:ind w:firstLine="36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Dostavljena je i informacija Hrvatskoj udruzi za umjetnu inteligenciju (</w:t>
      </w:r>
      <w:proofErr w:type="spellStart"/>
      <w:r w:rsidRPr="00B86B0B">
        <w:rPr>
          <w:rFonts w:ascii="Times New Roman" w:eastAsia="Times New Roman" w:hAnsi="Times New Roman" w:cs="Times New Roman"/>
          <w:sz w:val="24"/>
          <w:szCs w:val="24"/>
          <w:lang w:val="hr-HR"/>
        </w:rPr>
        <w:t>CroAI</w:t>
      </w:r>
      <w:proofErr w:type="spellEnd"/>
      <w:r w:rsidRPr="00B86B0B">
        <w:rPr>
          <w:rFonts w:ascii="Times New Roman" w:eastAsia="Times New Roman" w:hAnsi="Times New Roman" w:cs="Times New Roman"/>
          <w:sz w:val="24"/>
          <w:szCs w:val="24"/>
          <w:lang w:val="hr-HR"/>
        </w:rPr>
        <w:t xml:space="preserve">) vezano uz uvođenje perspektive ravnopravnosti spolova u promociju važnosti umjetne inteligencije. </w:t>
      </w:r>
    </w:p>
    <w:p w14:paraId="341E2588" w14:textId="091F1A1D" w:rsidR="00AC667A" w:rsidRPr="00147915" w:rsidRDefault="00A32F3D">
      <w:pPr>
        <w:pStyle w:val="Heading1"/>
        <w:spacing w:before="240" w:after="240" w:line="360" w:lineRule="auto"/>
        <w:ind w:left="360"/>
        <w:jc w:val="both"/>
        <w:rPr>
          <w:rFonts w:ascii="Times New Roman" w:hAnsi="Times New Roman" w:cs="Times New Roman"/>
          <w:b/>
          <w:sz w:val="28"/>
          <w:szCs w:val="28"/>
          <w:lang w:val="hr-HR"/>
        </w:rPr>
      </w:pPr>
      <w:bookmarkStart w:id="11" w:name="_ax13wsa4ymau" w:colFirst="0" w:colLast="0"/>
      <w:bookmarkEnd w:id="11"/>
      <w:r w:rsidRPr="00147915">
        <w:rPr>
          <w:rFonts w:ascii="Times New Roman" w:hAnsi="Times New Roman" w:cs="Times New Roman"/>
          <w:b/>
          <w:sz w:val="28"/>
          <w:szCs w:val="28"/>
          <w:lang w:val="hr-HR"/>
        </w:rPr>
        <w:lastRenderedPageBreak/>
        <w:t xml:space="preserve">3.  </w:t>
      </w:r>
      <w:r w:rsidRPr="00147915">
        <w:rPr>
          <w:rFonts w:ascii="Times New Roman" w:hAnsi="Times New Roman" w:cs="Times New Roman"/>
          <w:b/>
          <w:sz w:val="28"/>
          <w:szCs w:val="28"/>
          <w:lang w:val="hr-HR"/>
        </w:rPr>
        <w:tab/>
        <w:t>SURADNJA S DRUGIM TIJELIMA DRŽAVNE UPRAVE</w:t>
      </w:r>
      <w:r w:rsidR="005F1E02">
        <w:rPr>
          <w:rFonts w:ascii="Times New Roman" w:hAnsi="Times New Roman" w:cs="Times New Roman"/>
          <w:b/>
          <w:sz w:val="28"/>
          <w:szCs w:val="28"/>
          <w:lang w:val="hr-HR"/>
        </w:rPr>
        <w:t xml:space="preserve"> TE</w:t>
      </w:r>
      <w:r w:rsidR="00B14572">
        <w:rPr>
          <w:rFonts w:ascii="Times New Roman" w:hAnsi="Times New Roman" w:cs="Times New Roman"/>
          <w:b/>
          <w:sz w:val="28"/>
          <w:szCs w:val="28"/>
          <w:lang w:val="hr-HR"/>
        </w:rPr>
        <w:t xml:space="preserve"> DRUGIM INSTITUCIJAMA</w:t>
      </w:r>
      <w:r w:rsidR="005F1E02">
        <w:rPr>
          <w:rFonts w:ascii="Times New Roman" w:hAnsi="Times New Roman" w:cs="Times New Roman"/>
          <w:b/>
          <w:sz w:val="28"/>
          <w:szCs w:val="28"/>
          <w:lang w:val="hr-HR"/>
        </w:rPr>
        <w:t xml:space="preserve"> I ORGANIZACIJAMA</w:t>
      </w:r>
    </w:p>
    <w:p w14:paraId="0392B05F" w14:textId="5D86C442" w:rsidR="00AC667A" w:rsidRPr="00E72DAE" w:rsidRDefault="00A32F3D" w:rsidP="001572BD">
      <w:pPr>
        <w:spacing w:before="240" w:after="240" w:line="360" w:lineRule="auto"/>
        <w:ind w:firstLine="360"/>
        <w:jc w:val="both"/>
        <w:rPr>
          <w:rFonts w:ascii="Times New Roman" w:eastAsia="Times New Roman" w:hAnsi="Times New Roman" w:cs="Times New Roman"/>
          <w:sz w:val="24"/>
          <w:szCs w:val="24"/>
          <w:lang w:val="hr-HR"/>
        </w:rPr>
      </w:pPr>
      <w:r w:rsidRPr="00E72DAE">
        <w:rPr>
          <w:rFonts w:ascii="Times New Roman" w:eastAsia="Times New Roman" w:hAnsi="Times New Roman" w:cs="Times New Roman"/>
          <w:sz w:val="24"/>
          <w:szCs w:val="24"/>
          <w:lang w:val="hr-HR"/>
        </w:rPr>
        <w:t xml:space="preserve">URS je tijekom izvještajnog razdoblja nastavio intenzivnu suradnju s pojedinim tijelima državne uprave </w:t>
      </w:r>
      <w:r w:rsidR="00DF0759">
        <w:rPr>
          <w:rFonts w:ascii="Times New Roman" w:eastAsia="Times New Roman" w:hAnsi="Times New Roman" w:cs="Times New Roman"/>
          <w:sz w:val="24"/>
          <w:szCs w:val="24"/>
          <w:lang w:val="hr-HR"/>
        </w:rPr>
        <w:t xml:space="preserve">putem sudjelovanja u </w:t>
      </w:r>
      <w:r w:rsidRPr="00E72DAE">
        <w:rPr>
          <w:rFonts w:ascii="Times New Roman" w:eastAsia="Times New Roman" w:hAnsi="Times New Roman" w:cs="Times New Roman"/>
          <w:sz w:val="24"/>
          <w:szCs w:val="24"/>
          <w:lang w:val="hr-HR"/>
        </w:rPr>
        <w:t xml:space="preserve"> radnim skupinama, odborima i povjerenstvima, kao i izradom različitih (međunarodnih i nacionalnih) izvješća, priloga, očitovanja, mišljenja i drugih akata (ukupno 27). Slijedom obveza za pripremu predsjedanja Republike Hrvatske Vijećem EU URS je najviše surađivao s Ministarstvom vanjskih i europskih poslova (dalje: MVEP) i </w:t>
      </w:r>
      <w:r w:rsidR="00DF0759">
        <w:rPr>
          <w:rFonts w:ascii="Times New Roman" w:eastAsia="Times New Roman" w:hAnsi="Times New Roman" w:cs="Times New Roman"/>
          <w:sz w:val="24"/>
          <w:szCs w:val="24"/>
          <w:lang w:val="hr-HR"/>
        </w:rPr>
        <w:t>tadašnjim</w:t>
      </w:r>
      <w:r w:rsidRPr="00E72DAE">
        <w:rPr>
          <w:rFonts w:ascii="Times New Roman" w:eastAsia="Times New Roman" w:hAnsi="Times New Roman" w:cs="Times New Roman"/>
          <w:sz w:val="24"/>
          <w:szCs w:val="24"/>
          <w:lang w:val="hr-HR"/>
        </w:rPr>
        <w:t xml:space="preserve"> Ministarstvom za demografiju, obitelj, mlade i soc</w:t>
      </w:r>
      <w:r w:rsidR="00BE5931">
        <w:rPr>
          <w:rFonts w:ascii="Times New Roman" w:eastAsia="Times New Roman" w:hAnsi="Times New Roman" w:cs="Times New Roman"/>
          <w:sz w:val="24"/>
          <w:szCs w:val="24"/>
          <w:lang w:val="hr-HR"/>
        </w:rPr>
        <w:t>ijalnu politiku (dalje: MDOMSP),</w:t>
      </w:r>
      <w:r w:rsidRPr="00E72DAE">
        <w:rPr>
          <w:rFonts w:ascii="Times New Roman" w:eastAsia="Times New Roman" w:hAnsi="Times New Roman" w:cs="Times New Roman"/>
          <w:sz w:val="24"/>
          <w:szCs w:val="24"/>
          <w:lang w:val="hr-HR"/>
        </w:rPr>
        <w:t xml:space="preserve"> pri čemu upućujemo na točku 5.1.1. u okviru poglavlja 5. Međunarodna suradnja - Aktivnosti u sklopu predsjedanja Vijećem EU.</w:t>
      </w:r>
    </w:p>
    <w:p w14:paraId="2D84D772" w14:textId="368A49BA" w:rsidR="00AC667A" w:rsidRPr="00E72DAE" w:rsidRDefault="00E72DAE" w:rsidP="00BE5931">
      <w:pPr>
        <w:spacing w:before="240" w:after="240" w:line="360" w:lineRule="auto"/>
        <w:ind w:firstLine="360"/>
        <w:jc w:val="both"/>
        <w:rPr>
          <w:rFonts w:ascii="Times New Roman" w:eastAsia="Times New Roman" w:hAnsi="Times New Roman" w:cs="Times New Roman"/>
          <w:sz w:val="24"/>
          <w:szCs w:val="24"/>
          <w:lang w:val="hr-HR"/>
        </w:rPr>
      </w:pPr>
      <w:r w:rsidRPr="00E72DAE">
        <w:rPr>
          <w:rFonts w:ascii="Times New Roman" w:eastAsia="Times New Roman" w:hAnsi="Times New Roman" w:cs="Times New Roman"/>
          <w:sz w:val="24"/>
          <w:szCs w:val="24"/>
          <w:lang w:val="hr-HR"/>
        </w:rPr>
        <w:t>Sukladno</w:t>
      </w:r>
      <w:r w:rsidR="00A32F3D" w:rsidRPr="00E72DAE">
        <w:rPr>
          <w:rFonts w:ascii="Times New Roman" w:eastAsia="Times New Roman" w:hAnsi="Times New Roman" w:cs="Times New Roman"/>
          <w:sz w:val="24"/>
          <w:szCs w:val="24"/>
          <w:lang w:val="hr-HR"/>
        </w:rPr>
        <w:t xml:space="preserve"> obvezama koje je preuzeo u provedbi Nacionalne strategije izjednačavanja mogućnosti za osobe s invaliditetom od 2017. do 2020. godine, URS je izvješćem o provedbi mjera iz svoje nadležnosti doprinio izradi Izvješća o provedbi mjera Nacionalne strategije izjednačavanja mogućnosti za osobe s invaliditetom za 2019. godinu, koje je Vladi Republike Hrvatske podnijelo nadležno ministarstvo.</w:t>
      </w:r>
    </w:p>
    <w:p w14:paraId="5C4A0D53" w14:textId="388509D7" w:rsidR="00AC667A" w:rsidRPr="00E72DAE" w:rsidRDefault="00A32F3D" w:rsidP="00BE5931">
      <w:pPr>
        <w:spacing w:before="240" w:after="240" w:line="360" w:lineRule="auto"/>
        <w:ind w:firstLine="360"/>
        <w:jc w:val="both"/>
        <w:rPr>
          <w:rFonts w:ascii="Times New Roman" w:eastAsia="Times New Roman" w:hAnsi="Times New Roman" w:cs="Times New Roman"/>
          <w:sz w:val="24"/>
          <w:szCs w:val="24"/>
          <w:lang w:val="hr-HR"/>
        </w:rPr>
      </w:pPr>
      <w:r w:rsidRPr="00E72DAE">
        <w:rPr>
          <w:rFonts w:ascii="Times New Roman" w:eastAsia="Times New Roman" w:hAnsi="Times New Roman" w:cs="Times New Roman"/>
          <w:sz w:val="24"/>
          <w:szCs w:val="24"/>
          <w:lang w:val="hr-HR"/>
        </w:rPr>
        <w:t>Također, na traženje Ministarstva pravosuđa i uprave, URS je dostavio odgovore na pojedina pitanja</w:t>
      </w:r>
      <w:r w:rsidR="00BE5931">
        <w:rPr>
          <w:rFonts w:ascii="Times New Roman" w:eastAsia="Times New Roman" w:hAnsi="Times New Roman" w:cs="Times New Roman"/>
          <w:sz w:val="24"/>
          <w:szCs w:val="24"/>
          <w:lang w:val="hr-HR"/>
        </w:rPr>
        <w:t xml:space="preserve"> za  UN Odbor</w:t>
      </w:r>
      <w:r w:rsidRPr="00E72DAE">
        <w:rPr>
          <w:rFonts w:ascii="Times New Roman" w:eastAsia="Times New Roman" w:hAnsi="Times New Roman" w:cs="Times New Roman"/>
          <w:sz w:val="24"/>
          <w:szCs w:val="24"/>
          <w:lang w:val="hr-HR"/>
        </w:rPr>
        <w:t xml:space="preserve"> za ljudsk</w:t>
      </w:r>
      <w:r w:rsidR="00BE5931">
        <w:rPr>
          <w:rFonts w:ascii="Times New Roman" w:eastAsia="Times New Roman" w:hAnsi="Times New Roman" w:cs="Times New Roman"/>
          <w:sz w:val="24"/>
          <w:szCs w:val="24"/>
          <w:lang w:val="hr-HR"/>
        </w:rPr>
        <w:t>a prava u svrhu izrade Č</w:t>
      </w:r>
      <w:r w:rsidRPr="00E72DAE">
        <w:rPr>
          <w:rFonts w:ascii="Times New Roman" w:eastAsia="Times New Roman" w:hAnsi="Times New Roman" w:cs="Times New Roman"/>
          <w:sz w:val="24"/>
          <w:szCs w:val="24"/>
          <w:lang w:val="hr-HR"/>
        </w:rPr>
        <w:t xml:space="preserve">etvrtog periodičnog izvješća o Međunarodnom paktu o građanskim i političkim pravima. Odgovori su se odnosili na područje statusa i prava </w:t>
      </w:r>
      <w:r w:rsidR="00E72DAE">
        <w:rPr>
          <w:rFonts w:ascii="Times New Roman" w:eastAsia="Times New Roman" w:hAnsi="Times New Roman" w:cs="Times New Roman"/>
          <w:sz w:val="24"/>
          <w:szCs w:val="24"/>
          <w:lang w:val="hr-HR"/>
        </w:rPr>
        <w:t xml:space="preserve">LGBTIQ </w:t>
      </w:r>
      <w:r w:rsidRPr="00E72DAE">
        <w:rPr>
          <w:rFonts w:ascii="Times New Roman" w:eastAsia="Times New Roman" w:hAnsi="Times New Roman" w:cs="Times New Roman"/>
          <w:sz w:val="24"/>
          <w:szCs w:val="24"/>
          <w:lang w:val="hr-HR"/>
        </w:rPr>
        <w:t>osoba u pravnom poretku Republike Hrvatske, te na zakonske odredbe kojima se potiče uravnotežena zastupljenost žena i muškaraca na izbornim listama.</w:t>
      </w:r>
    </w:p>
    <w:p w14:paraId="534952E4" w14:textId="67683567" w:rsidR="00AC667A" w:rsidRDefault="00A32F3D" w:rsidP="00BE5931">
      <w:pPr>
        <w:spacing w:before="240" w:after="240" w:line="360" w:lineRule="auto"/>
        <w:ind w:firstLine="360"/>
        <w:jc w:val="both"/>
        <w:rPr>
          <w:rFonts w:ascii="Times New Roman" w:eastAsia="Times New Roman" w:hAnsi="Times New Roman" w:cs="Times New Roman"/>
          <w:sz w:val="24"/>
          <w:szCs w:val="24"/>
          <w:lang w:val="hr-HR"/>
        </w:rPr>
      </w:pPr>
      <w:r w:rsidRPr="00E72DAE">
        <w:rPr>
          <w:rFonts w:ascii="Times New Roman" w:eastAsia="Times New Roman" w:hAnsi="Times New Roman" w:cs="Times New Roman"/>
          <w:sz w:val="24"/>
          <w:szCs w:val="24"/>
          <w:lang w:val="hr-HR"/>
        </w:rPr>
        <w:t>U listopadu je pokrenuta inicijativa Agenc</w:t>
      </w:r>
      <w:r w:rsidR="00E07A45">
        <w:rPr>
          <w:rFonts w:ascii="Times New Roman" w:eastAsia="Times New Roman" w:hAnsi="Times New Roman" w:cs="Times New Roman"/>
          <w:sz w:val="24"/>
          <w:szCs w:val="24"/>
          <w:lang w:val="hr-HR"/>
        </w:rPr>
        <w:t xml:space="preserve">ije za elektroničke medije za </w:t>
      </w:r>
      <w:r w:rsidRPr="00E72DAE">
        <w:rPr>
          <w:rFonts w:ascii="Times New Roman" w:eastAsia="Times New Roman" w:hAnsi="Times New Roman" w:cs="Times New Roman"/>
          <w:sz w:val="24"/>
          <w:szCs w:val="24"/>
          <w:lang w:val="hr-HR"/>
        </w:rPr>
        <w:t xml:space="preserve"> provedbu kampanje koja bi za cilj imala medijsku promociju hrvatskih sportašica koje su se plasirale na Olimpijske i </w:t>
      </w:r>
      <w:proofErr w:type="spellStart"/>
      <w:r w:rsidRPr="00E72DAE">
        <w:rPr>
          <w:rFonts w:ascii="Times New Roman" w:eastAsia="Times New Roman" w:hAnsi="Times New Roman" w:cs="Times New Roman"/>
          <w:sz w:val="24"/>
          <w:szCs w:val="24"/>
          <w:lang w:val="hr-HR"/>
        </w:rPr>
        <w:t>Paraolimpijske</w:t>
      </w:r>
      <w:proofErr w:type="spellEnd"/>
      <w:r w:rsidRPr="00E72DAE">
        <w:rPr>
          <w:rFonts w:ascii="Times New Roman" w:eastAsia="Times New Roman" w:hAnsi="Times New Roman" w:cs="Times New Roman"/>
          <w:sz w:val="24"/>
          <w:szCs w:val="24"/>
          <w:lang w:val="hr-HR"/>
        </w:rPr>
        <w:t xml:space="preserve"> igre u Tokiju 2021. godine. Na inicijativu su se odazvali Hrvatski olimpijski odbor </w:t>
      </w:r>
      <w:r w:rsidR="00A8433C">
        <w:rPr>
          <w:rFonts w:ascii="Times New Roman" w:eastAsia="Times New Roman" w:hAnsi="Times New Roman" w:cs="Times New Roman"/>
          <w:sz w:val="24"/>
          <w:szCs w:val="24"/>
          <w:lang w:val="hr-HR"/>
        </w:rPr>
        <w:t xml:space="preserve">(HOO) </w:t>
      </w:r>
      <w:r w:rsidRPr="00E72DAE">
        <w:rPr>
          <w:rFonts w:ascii="Times New Roman" w:eastAsia="Times New Roman" w:hAnsi="Times New Roman" w:cs="Times New Roman"/>
          <w:sz w:val="24"/>
          <w:szCs w:val="24"/>
          <w:lang w:val="hr-HR"/>
        </w:rPr>
        <w:t>i URS, a na održanom sastanku dogovorena je i izrada novog Sporazuma o suradn</w:t>
      </w:r>
      <w:r w:rsidR="00E07A45">
        <w:rPr>
          <w:rFonts w:ascii="Times New Roman" w:eastAsia="Times New Roman" w:hAnsi="Times New Roman" w:cs="Times New Roman"/>
          <w:sz w:val="24"/>
          <w:szCs w:val="24"/>
          <w:lang w:val="hr-HR"/>
        </w:rPr>
        <w:t>ji na navedenom projektu koji je</w:t>
      </w:r>
      <w:r w:rsidRPr="00E72DAE">
        <w:rPr>
          <w:rFonts w:ascii="Times New Roman" w:eastAsia="Times New Roman" w:hAnsi="Times New Roman" w:cs="Times New Roman"/>
          <w:sz w:val="24"/>
          <w:szCs w:val="24"/>
          <w:lang w:val="hr-HR"/>
        </w:rPr>
        <w:t xml:space="preserve"> podrazumijevao izradu spotova u kojima bi se predstavile hrvatske olimpijke i </w:t>
      </w:r>
      <w:proofErr w:type="spellStart"/>
      <w:r w:rsidRPr="00E72DAE">
        <w:rPr>
          <w:rFonts w:ascii="Times New Roman" w:eastAsia="Times New Roman" w:hAnsi="Times New Roman" w:cs="Times New Roman"/>
          <w:sz w:val="24"/>
          <w:szCs w:val="24"/>
          <w:lang w:val="hr-HR"/>
        </w:rPr>
        <w:t>paraolimpijke</w:t>
      </w:r>
      <w:proofErr w:type="spellEnd"/>
      <w:r w:rsidRPr="00E72DAE">
        <w:rPr>
          <w:rFonts w:ascii="Times New Roman" w:eastAsia="Times New Roman" w:hAnsi="Times New Roman" w:cs="Times New Roman"/>
          <w:sz w:val="24"/>
          <w:szCs w:val="24"/>
          <w:lang w:val="hr-HR"/>
        </w:rPr>
        <w:t xml:space="preserve">. </w:t>
      </w:r>
    </w:p>
    <w:p w14:paraId="075A4458" w14:textId="23D5ACE0" w:rsidR="00BE5931" w:rsidRPr="00BE5931" w:rsidRDefault="00BE5931" w:rsidP="00BE5931">
      <w:pPr>
        <w:spacing w:before="240" w:after="240" w:line="360" w:lineRule="auto"/>
        <w:jc w:val="both"/>
        <w:rPr>
          <w:rFonts w:ascii="Times New Roman" w:eastAsia="Times New Roman" w:hAnsi="Times New Roman" w:cs="Times New Roman"/>
          <w:sz w:val="24"/>
          <w:szCs w:val="24"/>
          <w:lang w:val="hr-HR"/>
        </w:rPr>
      </w:pPr>
      <w:r w:rsidRPr="00BE5931">
        <w:rPr>
          <w:rFonts w:ascii="Times New Roman" w:eastAsia="Times New Roman" w:hAnsi="Times New Roman" w:cs="Times New Roman"/>
          <w:sz w:val="24"/>
          <w:szCs w:val="24"/>
          <w:lang w:val="hr-HR"/>
        </w:rPr>
        <w:t>Dodatno, URS je</w:t>
      </w:r>
      <w:r w:rsidR="00E07A45">
        <w:rPr>
          <w:rFonts w:ascii="Times New Roman" w:eastAsia="Times New Roman" w:hAnsi="Times New Roman" w:cs="Times New Roman"/>
          <w:sz w:val="24"/>
          <w:szCs w:val="24"/>
          <w:lang w:val="hr-HR"/>
        </w:rPr>
        <w:t xml:space="preserve"> redovito</w:t>
      </w:r>
      <w:r w:rsidRPr="00BE5931">
        <w:rPr>
          <w:rFonts w:ascii="Times New Roman" w:eastAsia="Times New Roman" w:hAnsi="Times New Roman" w:cs="Times New Roman"/>
          <w:sz w:val="24"/>
          <w:szCs w:val="24"/>
          <w:lang w:val="hr-HR"/>
        </w:rPr>
        <w:t xml:space="preserve"> sudjelovao na tematskim sjednicama Odbora za ravnopravnost spolova i Odbora za ljudska prava i prava nacionalnih manjina Hrvatskog sabora.</w:t>
      </w:r>
    </w:p>
    <w:p w14:paraId="2D7AB5EE" w14:textId="77777777" w:rsidR="00AC667A" w:rsidRPr="00147915" w:rsidRDefault="00A32F3D">
      <w:pPr>
        <w:pStyle w:val="Heading2"/>
        <w:spacing w:before="240" w:after="240" w:line="360" w:lineRule="auto"/>
        <w:ind w:left="360"/>
        <w:jc w:val="both"/>
        <w:rPr>
          <w:rFonts w:ascii="Times New Roman" w:hAnsi="Times New Roman" w:cs="Times New Roman"/>
          <w:b/>
          <w:sz w:val="24"/>
          <w:szCs w:val="24"/>
          <w:lang w:val="hr-HR"/>
        </w:rPr>
      </w:pPr>
      <w:bookmarkStart w:id="12" w:name="_hxeim11kf9lm" w:colFirst="0" w:colLast="0"/>
      <w:bookmarkEnd w:id="12"/>
      <w:r w:rsidRPr="00147915">
        <w:rPr>
          <w:rFonts w:ascii="Times New Roman" w:hAnsi="Times New Roman" w:cs="Times New Roman"/>
          <w:b/>
          <w:sz w:val="24"/>
          <w:szCs w:val="24"/>
          <w:lang w:val="hr-HR"/>
        </w:rPr>
        <w:lastRenderedPageBreak/>
        <w:t xml:space="preserve">3.1. Sudjelovanje u radnim skupinama, povjerenstvima </w:t>
      </w:r>
    </w:p>
    <w:p w14:paraId="57A23DE2" w14:textId="492EEE63" w:rsidR="00AC667A" w:rsidRPr="00B86B0B" w:rsidRDefault="00FB077F" w:rsidP="00FB077F">
      <w:pPr>
        <w:spacing w:before="240" w:after="200" w:line="360" w:lineRule="auto"/>
        <w:jc w:val="both"/>
        <w:rPr>
          <w:rFonts w:ascii="Times New Roman" w:eastAsia="Times New Roman" w:hAnsi="Times New Roman" w:cs="Times New Roman"/>
          <w:sz w:val="24"/>
          <w:szCs w:val="24"/>
          <w:lang w:val="hr-HR"/>
        </w:rPr>
      </w:pPr>
      <w:r w:rsidRPr="00FB077F">
        <w:rPr>
          <w:rFonts w:ascii="Times New Roman" w:eastAsia="Times New Roman" w:hAnsi="Times New Roman" w:cs="Times New Roman"/>
          <w:sz w:val="24"/>
          <w:szCs w:val="24"/>
          <w:lang w:val="hr-HR"/>
        </w:rPr>
        <w:t xml:space="preserve">U nastavku donosimo popis radnih skupina, povjerenstava, </w:t>
      </w:r>
      <w:r>
        <w:rPr>
          <w:rFonts w:ascii="Times New Roman" w:eastAsia="Times New Roman" w:hAnsi="Times New Roman" w:cs="Times New Roman"/>
          <w:sz w:val="24"/>
          <w:szCs w:val="24"/>
          <w:lang w:val="hr-HR"/>
        </w:rPr>
        <w:t xml:space="preserve">odbora i drugih stručnih tijela </w:t>
      </w:r>
      <w:r w:rsidRPr="00FB077F">
        <w:rPr>
          <w:rFonts w:ascii="Times New Roman" w:eastAsia="Times New Roman" w:hAnsi="Times New Roman" w:cs="Times New Roman"/>
          <w:sz w:val="24"/>
          <w:szCs w:val="24"/>
          <w:lang w:val="hr-HR"/>
        </w:rPr>
        <w:t>(ukupno 26) u kojima su sudjelovali predstavnici/e URS-a u</w:t>
      </w:r>
      <w:r>
        <w:rPr>
          <w:rFonts w:ascii="Times New Roman" w:eastAsia="Times New Roman" w:hAnsi="Times New Roman" w:cs="Times New Roman"/>
          <w:sz w:val="24"/>
          <w:szCs w:val="24"/>
          <w:lang w:val="hr-HR"/>
        </w:rPr>
        <w:t xml:space="preserve"> svojstvu stalnih članova/</w:t>
      </w:r>
      <w:proofErr w:type="spellStart"/>
      <w:r>
        <w:rPr>
          <w:rFonts w:ascii="Times New Roman" w:eastAsia="Times New Roman" w:hAnsi="Times New Roman" w:cs="Times New Roman"/>
          <w:sz w:val="24"/>
          <w:szCs w:val="24"/>
          <w:lang w:val="hr-HR"/>
        </w:rPr>
        <w:t>ica</w:t>
      </w:r>
      <w:proofErr w:type="spellEnd"/>
      <w:r>
        <w:rPr>
          <w:rFonts w:ascii="Times New Roman" w:eastAsia="Times New Roman" w:hAnsi="Times New Roman" w:cs="Times New Roman"/>
          <w:sz w:val="24"/>
          <w:szCs w:val="24"/>
          <w:lang w:val="hr-HR"/>
        </w:rPr>
        <w:t xml:space="preserve"> i </w:t>
      </w:r>
      <w:r w:rsidRPr="00FB077F">
        <w:rPr>
          <w:rFonts w:ascii="Times New Roman" w:eastAsia="Times New Roman" w:hAnsi="Times New Roman" w:cs="Times New Roman"/>
          <w:sz w:val="24"/>
          <w:szCs w:val="24"/>
          <w:lang w:val="hr-HR"/>
        </w:rPr>
        <w:t>zamjena pri pojedinim tijelima državne uprave:</w:t>
      </w:r>
    </w:p>
    <w:p w14:paraId="062CD974" w14:textId="3CA2C40E" w:rsidR="00AC667A" w:rsidRPr="00B86B0B" w:rsidRDefault="00A32F3D">
      <w:pPr>
        <w:numPr>
          <w:ilvl w:val="0"/>
          <w:numId w:val="1"/>
        </w:numPr>
        <w:spacing w:before="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izradu Nacionalne politike za ravnopravnost spol</w:t>
      </w:r>
      <w:r w:rsidR="00E72DAE">
        <w:rPr>
          <w:rFonts w:ascii="Times New Roman" w:eastAsia="Times New Roman" w:hAnsi="Times New Roman" w:cs="Times New Roman"/>
          <w:sz w:val="24"/>
          <w:szCs w:val="24"/>
          <w:lang w:val="hr-HR"/>
        </w:rPr>
        <w:t>ova za razdoblje od 2019.-2022.</w:t>
      </w:r>
      <w:r w:rsidRPr="00B86B0B">
        <w:rPr>
          <w:rFonts w:ascii="Times New Roman" w:eastAsia="Times New Roman" w:hAnsi="Times New Roman" w:cs="Times New Roman"/>
          <w:sz w:val="24"/>
          <w:szCs w:val="24"/>
          <w:lang w:val="hr-HR"/>
        </w:rPr>
        <w:t xml:space="preserve"> - URS</w:t>
      </w:r>
    </w:p>
    <w:p w14:paraId="019EDC29" w14:textId="64454719"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Radna skupina za izradu redovnog Šestog periodičnog izvješća prema članku 18. UN-ove Konvencije o uklanjanju svih oblika </w:t>
      </w:r>
      <w:r w:rsidR="00E72DAE">
        <w:rPr>
          <w:rFonts w:ascii="Times New Roman" w:eastAsia="Times New Roman" w:hAnsi="Times New Roman" w:cs="Times New Roman"/>
          <w:sz w:val="24"/>
          <w:szCs w:val="24"/>
          <w:lang w:val="hr-HR"/>
        </w:rPr>
        <w:t>diskriminacije žena za Hrvatsku</w:t>
      </w:r>
      <w:r w:rsidRPr="00B86B0B">
        <w:rPr>
          <w:rFonts w:ascii="Times New Roman" w:eastAsia="Times New Roman" w:hAnsi="Times New Roman" w:cs="Times New Roman"/>
          <w:sz w:val="24"/>
          <w:szCs w:val="24"/>
          <w:lang w:val="hr-HR"/>
        </w:rPr>
        <w:t xml:space="preserve"> – URS</w:t>
      </w:r>
    </w:p>
    <w:p w14:paraId="4670BA08" w14:textId="43D47DDA"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pripremu i provedbu projekta EU Konferencije visoke razine „Sudjelovanje žena na t</w:t>
      </w:r>
      <w:r w:rsidR="00E72DAE">
        <w:rPr>
          <w:rFonts w:ascii="Times New Roman" w:eastAsia="Times New Roman" w:hAnsi="Times New Roman" w:cs="Times New Roman"/>
          <w:sz w:val="24"/>
          <w:szCs w:val="24"/>
          <w:lang w:val="hr-HR"/>
        </w:rPr>
        <w:t>ržištu rada – društvena dobit!“</w:t>
      </w:r>
      <w:r w:rsidRPr="00B86B0B">
        <w:rPr>
          <w:rFonts w:ascii="Times New Roman" w:eastAsia="Times New Roman" w:hAnsi="Times New Roman" w:cs="Times New Roman"/>
          <w:sz w:val="24"/>
          <w:szCs w:val="24"/>
          <w:lang w:val="hr-HR"/>
        </w:rPr>
        <w:t xml:space="preserve"> - URS</w:t>
      </w:r>
    </w:p>
    <w:p w14:paraId="6D9D9407" w14:textId="2D198355"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izradu izvješća i pripremu submisija z</w:t>
      </w:r>
      <w:r w:rsidR="00E72DAE">
        <w:rPr>
          <w:rFonts w:ascii="Times New Roman" w:eastAsia="Times New Roman" w:hAnsi="Times New Roman" w:cs="Times New Roman"/>
          <w:sz w:val="24"/>
          <w:szCs w:val="24"/>
          <w:lang w:val="hr-HR"/>
        </w:rPr>
        <w:t>a Međunarodnu organizaciju rada</w:t>
      </w:r>
      <w:r w:rsidRPr="00B86B0B">
        <w:rPr>
          <w:rFonts w:ascii="Times New Roman" w:eastAsia="Times New Roman" w:hAnsi="Times New Roman" w:cs="Times New Roman"/>
          <w:sz w:val="24"/>
          <w:szCs w:val="24"/>
          <w:lang w:val="hr-HR"/>
        </w:rPr>
        <w:t xml:space="preserve"> - MRMS</w:t>
      </w:r>
    </w:p>
    <w:p w14:paraId="5144D504"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izradu Nacionalnog plana izjednačavanja mogućnosti za osobe s invaliditetom od 2020. do 2027. godine - MROSP</w:t>
      </w:r>
    </w:p>
    <w:p w14:paraId="58ACD9B0" w14:textId="2CAA48EC"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w:t>
      </w:r>
      <w:r w:rsidR="00313055">
        <w:rPr>
          <w:rFonts w:ascii="Times New Roman" w:eastAsia="Times New Roman" w:hAnsi="Times New Roman" w:cs="Times New Roman"/>
          <w:sz w:val="24"/>
          <w:szCs w:val="24"/>
          <w:lang w:val="hr-HR"/>
        </w:rPr>
        <w:t xml:space="preserve">kupina za izradu IX., X., XI., </w:t>
      </w:r>
      <w:r w:rsidRPr="00B86B0B">
        <w:rPr>
          <w:rFonts w:ascii="Times New Roman" w:eastAsia="Times New Roman" w:hAnsi="Times New Roman" w:cs="Times New Roman"/>
          <w:sz w:val="24"/>
          <w:szCs w:val="24"/>
          <w:lang w:val="hr-HR"/>
        </w:rPr>
        <w:t>XII.</w:t>
      </w:r>
      <w:r w:rsidR="00313055">
        <w:rPr>
          <w:rFonts w:ascii="Times New Roman" w:eastAsia="Times New Roman" w:hAnsi="Times New Roman" w:cs="Times New Roman"/>
          <w:sz w:val="24"/>
          <w:szCs w:val="24"/>
          <w:lang w:val="hr-HR"/>
        </w:rPr>
        <w:t>, XIII. i XIV.</w:t>
      </w:r>
      <w:r w:rsidRPr="00B86B0B">
        <w:rPr>
          <w:rFonts w:ascii="Times New Roman" w:eastAsia="Times New Roman" w:hAnsi="Times New Roman" w:cs="Times New Roman"/>
          <w:sz w:val="24"/>
          <w:szCs w:val="24"/>
          <w:lang w:val="hr-HR"/>
        </w:rPr>
        <w:t xml:space="preserve"> periodičnog Izvješća Republike Hrvatske o primjeni Međunarodne konvencije o ukidanju s</w:t>
      </w:r>
      <w:r w:rsidR="00E72DAE">
        <w:rPr>
          <w:rFonts w:ascii="Times New Roman" w:eastAsia="Times New Roman" w:hAnsi="Times New Roman" w:cs="Times New Roman"/>
          <w:sz w:val="24"/>
          <w:szCs w:val="24"/>
          <w:lang w:val="hr-HR"/>
        </w:rPr>
        <w:t>vih oblika rasne diskriminacije</w:t>
      </w:r>
      <w:r w:rsidRPr="00B86B0B">
        <w:rPr>
          <w:rFonts w:ascii="Times New Roman" w:eastAsia="Times New Roman" w:hAnsi="Times New Roman" w:cs="Times New Roman"/>
          <w:sz w:val="24"/>
          <w:szCs w:val="24"/>
          <w:lang w:val="hr-HR"/>
        </w:rPr>
        <w:t xml:space="preserve"> - ULJPPNM</w:t>
      </w:r>
    </w:p>
    <w:p w14:paraId="7A28099A"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izradu Nacionalnog akcijskog plana provedbe rezolucije Vijeća sigurnosti UN 1325 (2000.) o ženama, miru i sigurnosti i srodnih rezolucija - MVEP</w:t>
      </w:r>
    </w:p>
    <w:p w14:paraId="6D0562E3"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izradu Nacionalnog plana za uključivanje Roma za razdoblje od 2021. do 2027. godine i Akcijskog plana za provedbu Nacionalnog plana za uključivanje Roma za razdoblje od 2021. do 2027. godine - ULJPPNM</w:t>
      </w:r>
    </w:p>
    <w:p w14:paraId="02AF87BE"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izradu Nacionalne strategije stvaranja poticajnog okruženja za razvoj civilnoga društva 2017.-2021., radne podskupine: Institucionalni okvir za potporu razvoju civilnoga društva i Djelovanje i razvoj civilnoga društva u međunarodnom kontekstu – UZU</w:t>
      </w:r>
    </w:p>
    <w:p w14:paraId="22F73F72"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Radna skupina za izradu Nacionalnog plana zaštite i promicanje ljudskih prava i suzbijanja diskriminacije za razdoblje od 2021. do 2027. Godin</w:t>
      </w:r>
      <w:r w:rsidRPr="00B86B0B">
        <w:rPr>
          <w:rFonts w:ascii="Times New Roman" w:eastAsia="Times New Roman" w:hAnsi="Times New Roman" w:cs="Times New Roman"/>
          <w:b/>
          <w:sz w:val="24"/>
          <w:szCs w:val="24"/>
          <w:lang w:val="hr-HR"/>
        </w:rPr>
        <w:t>e -</w:t>
      </w:r>
      <w:r w:rsidRPr="00B86B0B">
        <w:rPr>
          <w:rFonts w:ascii="Times New Roman" w:eastAsia="Times New Roman" w:hAnsi="Times New Roman" w:cs="Times New Roman"/>
          <w:sz w:val="24"/>
          <w:szCs w:val="24"/>
          <w:lang w:val="hr-HR"/>
        </w:rPr>
        <w:t xml:space="preserve"> ULJPPNM</w:t>
      </w:r>
    </w:p>
    <w:p w14:paraId="0249AD78" w14:textId="1D7FBAB2"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Međuresorno povjerenstvo za koordinaciju politike financiranja projekata i progra</w:t>
      </w:r>
      <w:r w:rsidR="00E72DAE">
        <w:rPr>
          <w:rFonts w:ascii="Times New Roman" w:eastAsia="Times New Roman" w:hAnsi="Times New Roman" w:cs="Times New Roman"/>
          <w:sz w:val="24"/>
          <w:szCs w:val="24"/>
          <w:lang w:val="hr-HR"/>
        </w:rPr>
        <w:t>ma udruga iz Državnog proračuna</w:t>
      </w:r>
      <w:r w:rsidRPr="00B86B0B">
        <w:rPr>
          <w:rFonts w:ascii="Times New Roman" w:eastAsia="Times New Roman" w:hAnsi="Times New Roman" w:cs="Times New Roman"/>
          <w:sz w:val="24"/>
          <w:szCs w:val="24"/>
          <w:lang w:val="hr-HR"/>
        </w:rPr>
        <w:t xml:space="preserve"> - UZU</w:t>
      </w:r>
    </w:p>
    <w:p w14:paraId="5F908FC9" w14:textId="719D9A36"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Međuresorna ra</w:t>
      </w:r>
      <w:r w:rsidR="00E72DAE">
        <w:rPr>
          <w:rFonts w:ascii="Times New Roman" w:eastAsia="Times New Roman" w:hAnsi="Times New Roman" w:cs="Times New Roman"/>
          <w:sz w:val="24"/>
          <w:szCs w:val="24"/>
          <w:lang w:val="hr-HR"/>
        </w:rPr>
        <w:t>dna skupina za europske poslove</w:t>
      </w:r>
      <w:r w:rsidRPr="00B86B0B">
        <w:rPr>
          <w:rFonts w:ascii="Times New Roman" w:eastAsia="Times New Roman" w:hAnsi="Times New Roman" w:cs="Times New Roman"/>
          <w:sz w:val="24"/>
          <w:szCs w:val="24"/>
          <w:lang w:val="hr-HR"/>
        </w:rPr>
        <w:t xml:space="preserve"> - MVEP</w:t>
      </w:r>
    </w:p>
    <w:p w14:paraId="47E8FEE4"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Međuresorna radna skupina za koordinaciju i praćenje ispunjenosti uvjeta koji omogućuju provedbu fondova EU u razdoblju od 2021. do 2027.  - MRRFEU</w:t>
      </w:r>
    </w:p>
    <w:p w14:paraId="50875EBF"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Koordinacija TAIEX instrumenta i </w:t>
      </w:r>
      <w:proofErr w:type="spellStart"/>
      <w:r w:rsidRPr="00B86B0B">
        <w:rPr>
          <w:rFonts w:ascii="Times New Roman" w:eastAsia="Times New Roman" w:hAnsi="Times New Roman" w:cs="Times New Roman"/>
          <w:sz w:val="24"/>
          <w:szCs w:val="24"/>
          <w:lang w:val="hr-HR"/>
        </w:rPr>
        <w:t>Twinning-out</w:t>
      </w:r>
      <w:proofErr w:type="spellEnd"/>
      <w:r w:rsidRPr="00B86B0B">
        <w:rPr>
          <w:rFonts w:ascii="Times New Roman" w:eastAsia="Times New Roman" w:hAnsi="Times New Roman" w:cs="Times New Roman"/>
          <w:sz w:val="24"/>
          <w:szCs w:val="24"/>
          <w:lang w:val="hr-HR"/>
        </w:rPr>
        <w:t xml:space="preserve"> instrumenata EU pomoći - MVEP</w:t>
      </w:r>
    </w:p>
    <w:p w14:paraId="744AB121"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Koordinacija sudjelovanja RH u Programima Unije u financijskom razdoblje 2014.-2020. - MRRFEU</w:t>
      </w:r>
    </w:p>
    <w:p w14:paraId="707A46D5" w14:textId="08A3D7E6"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Koordinacija za savjetovanje sa zainteresiranom javnošću u postupcima donošenja zakona, drugih propisa i akata i administra</w:t>
      </w:r>
      <w:r w:rsidR="00E72DAE">
        <w:rPr>
          <w:rFonts w:ascii="Times New Roman" w:eastAsia="Times New Roman" w:hAnsi="Times New Roman" w:cs="Times New Roman"/>
          <w:sz w:val="24"/>
          <w:szCs w:val="24"/>
          <w:lang w:val="hr-HR"/>
        </w:rPr>
        <w:t>tora u sustavu „e-Savjetovanja“</w:t>
      </w:r>
      <w:r w:rsidRPr="00B86B0B">
        <w:rPr>
          <w:rFonts w:ascii="Times New Roman" w:eastAsia="Times New Roman" w:hAnsi="Times New Roman" w:cs="Times New Roman"/>
          <w:sz w:val="24"/>
          <w:szCs w:val="24"/>
          <w:lang w:val="hr-HR"/>
        </w:rPr>
        <w:t xml:space="preserve"> - UZU</w:t>
      </w:r>
    </w:p>
    <w:p w14:paraId="1DFC3F5C" w14:textId="64D881EC"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Koordinacije službenika/</w:t>
      </w:r>
      <w:proofErr w:type="spellStart"/>
      <w:r w:rsidRPr="00B86B0B">
        <w:rPr>
          <w:rFonts w:ascii="Times New Roman" w:eastAsia="Times New Roman" w:hAnsi="Times New Roman" w:cs="Times New Roman"/>
          <w:sz w:val="24"/>
          <w:szCs w:val="24"/>
          <w:lang w:val="hr-HR"/>
        </w:rPr>
        <w:t>ica</w:t>
      </w:r>
      <w:proofErr w:type="spellEnd"/>
      <w:r w:rsidRPr="00B86B0B">
        <w:rPr>
          <w:rFonts w:ascii="Times New Roman" w:eastAsia="Times New Roman" w:hAnsi="Times New Roman" w:cs="Times New Roman"/>
          <w:sz w:val="24"/>
          <w:szCs w:val="24"/>
          <w:lang w:val="hr-HR"/>
        </w:rPr>
        <w:t xml:space="preserve"> za informiranje u s</w:t>
      </w:r>
      <w:r w:rsidR="00E72DAE">
        <w:rPr>
          <w:rFonts w:ascii="Times New Roman" w:eastAsia="Times New Roman" w:hAnsi="Times New Roman" w:cs="Times New Roman"/>
          <w:sz w:val="24"/>
          <w:szCs w:val="24"/>
          <w:lang w:val="hr-HR"/>
        </w:rPr>
        <w:t>ustavu Vlade Republike Hrvatske</w:t>
      </w:r>
      <w:r w:rsidRPr="00B86B0B">
        <w:rPr>
          <w:rFonts w:ascii="Times New Roman" w:eastAsia="Times New Roman" w:hAnsi="Times New Roman" w:cs="Times New Roman"/>
          <w:sz w:val="24"/>
          <w:szCs w:val="24"/>
          <w:lang w:val="hr-HR"/>
        </w:rPr>
        <w:t xml:space="preserve"> - Vlada RH</w:t>
      </w:r>
    </w:p>
    <w:p w14:paraId="71176823"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Odbor za praćenje za Operativni program „Konkurentnost i kohezija 2014.-2020.- MRRFEU</w:t>
      </w:r>
    </w:p>
    <w:p w14:paraId="2A02FE01"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Odbor za praćenje Operativnog programa „Učinkoviti ljudski potencijali 2014.- 2020. - MRMS</w:t>
      </w:r>
    </w:p>
    <w:p w14:paraId="4FD7266F"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Odbor za praćenje provedbe Operativnog programa za pomorstvo i ribarstvo Republike Hrvatske za programsko razdoblje 2014.-2020.- MP</w:t>
      </w:r>
    </w:p>
    <w:p w14:paraId="0BEA4166"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Odbor za praćenje provedbe Programa ruralnog razvoja Republike Hrvatske 2014.-2020. - MP</w:t>
      </w:r>
    </w:p>
    <w:p w14:paraId="34DBAE10" w14:textId="46D7139E"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Pododbor za p</w:t>
      </w:r>
      <w:r w:rsidR="00E72DAE">
        <w:rPr>
          <w:rFonts w:ascii="Times New Roman" w:eastAsia="Times New Roman" w:hAnsi="Times New Roman" w:cs="Times New Roman"/>
          <w:sz w:val="24"/>
          <w:szCs w:val="24"/>
          <w:lang w:val="hr-HR"/>
        </w:rPr>
        <w:t>raćenje Sporazuma o partnerstvu</w:t>
      </w:r>
      <w:r w:rsidRPr="00B86B0B">
        <w:rPr>
          <w:rFonts w:ascii="Times New Roman" w:eastAsia="Times New Roman" w:hAnsi="Times New Roman" w:cs="Times New Roman"/>
          <w:sz w:val="24"/>
          <w:szCs w:val="24"/>
          <w:lang w:val="hr-HR"/>
        </w:rPr>
        <w:t xml:space="preserve"> - MRRFEU</w:t>
      </w:r>
    </w:p>
    <w:p w14:paraId="6AB164A4" w14:textId="582B1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Evaluacijska upravljačka skupina za Operativni program „Učinkoviti ljudski potencijali 2014.-2020.“ u ok</w:t>
      </w:r>
      <w:r w:rsidR="00E72DAE">
        <w:rPr>
          <w:rFonts w:ascii="Times New Roman" w:eastAsia="Times New Roman" w:hAnsi="Times New Roman" w:cs="Times New Roman"/>
          <w:sz w:val="24"/>
          <w:szCs w:val="24"/>
          <w:lang w:val="hr-HR"/>
        </w:rPr>
        <w:t>viru Europskog socijalnog fonda</w:t>
      </w:r>
      <w:r w:rsidRPr="00B86B0B">
        <w:rPr>
          <w:rFonts w:ascii="Times New Roman" w:eastAsia="Times New Roman" w:hAnsi="Times New Roman" w:cs="Times New Roman"/>
          <w:sz w:val="24"/>
          <w:szCs w:val="24"/>
          <w:lang w:val="hr-HR"/>
        </w:rPr>
        <w:t xml:space="preserve"> - MRMS</w:t>
      </w:r>
    </w:p>
    <w:p w14:paraId="326ED6B3" w14:textId="77777777"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Povjerenstvo VRH za ispunjavanje obveza prema Međunarodnoj organizaciji rada</w:t>
      </w:r>
    </w:p>
    <w:p w14:paraId="612F52D0" w14:textId="2C3B0F70" w:rsidR="00AC667A" w:rsidRPr="00B86B0B" w:rsidRDefault="00A32F3D">
      <w:pPr>
        <w:numPr>
          <w:ilvl w:val="0"/>
          <w:numId w:val="1"/>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Naci</w:t>
      </w:r>
      <w:r w:rsidR="00E72DAE">
        <w:rPr>
          <w:rFonts w:ascii="Times New Roman" w:eastAsia="Times New Roman" w:hAnsi="Times New Roman" w:cs="Times New Roman"/>
          <w:sz w:val="24"/>
          <w:szCs w:val="24"/>
          <w:lang w:val="hr-HR"/>
        </w:rPr>
        <w:t>onalno vijeće za održivi razvoj</w:t>
      </w:r>
      <w:r w:rsidRPr="00B86B0B">
        <w:rPr>
          <w:rFonts w:ascii="Times New Roman" w:eastAsia="Times New Roman" w:hAnsi="Times New Roman" w:cs="Times New Roman"/>
          <w:sz w:val="24"/>
          <w:szCs w:val="24"/>
          <w:lang w:val="hr-HR"/>
        </w:rPr>
        <w:t xml:space="preserve"> - Vlada RH</w:t>
      </w:r>
    </w:p>
    <w:p w14:paraId="02DCC369" w14:textId="4A967806" w:rsidR="003E4D7F" w:rsidRPr="003E4D7F" w:rsidRDefault="00A32F3D" w:rsidP="003E4D7F">
      <w:pPr>
        <w:numPr>
          <w:ilvl w:val="0"/>
          <w:numId w:val="1"/>
        </w:numPr>
        <w:spacing w:after="20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Savjet za</w:t>
      </w:r>
      <w:r w:rsidR="00E72DAE">
        <w:rPr>
          <w:rFonts w:ascii="Times New Roman" w:eastAsia="Times New Roman" w:hAnsi="Times New Roman" w:cs="Times New Roman"/>
          <w:sz w:val="24"/>
          <w:szCs w:val="24"/>
          <w:lang w:val="hr-HR"/>
        </w:rPr>
        <w:t xml:space="preserve"> mlade Vlade Republike Hrvatske</w:t>
      </w:r>
      <w:r w:rsidRPr="00B86B0B">
        <w:rPr>
          <w:rFonts w:ascii="Times New Roman" w:eastAsia="Times New Roman" w:hAnsi="Times New Roman" w:cs="Times New Roman"/>
          <w:sz w:val="24"/>
          <w:szCs w:val="24"/>
          <w:lang w:val="hr-HR"/>
        </w:rPr>
        <w:t xml:space="preserve"> - Vlada RH</w:t>
      </w:r>
    </w:p>
    <w:p w14:paraId="714C9446" w14:textId="03C5AC72" w:rsidR="00AC667A" w:rsidRPr="00147915" w:rsidRDefault="003E4D7F" w:rsidP="003E4D7F">
      <w:pPr>
        <w:pStyle w:val="Heading3"/>
        <w:spacing w:before="240" w:after="200" w:line="360" w:lineRule="auto"/>
        <w:jc w:val="both"/>
        <w:rPr>
          <w:rFonts w:ascii="Times New Roman" w:hAnsi="Times New Roman" w:cs="Times New Roman"/>
          <w:color w:val="auto"/>
          <w:sz w:val="24"/>
          <w:szCs w:val="24"/>
          <w:u w:val="single"/>
          <w:lang w:val="hr-HR"/>
        </w:rPr>
      </w:pPr>
      <w:r w:rsidRPr="00147915">
        <w:rPr>
          <w:rFonts w:ascii="Times New Roman" w:hAnsi="Times New Roman" w:cs="Times New Roman"/>
          <w:color w:val="auto"/>
          <w:sz w:val="24"/>
          <w:szCs w:val="24"/>
          <w:lang w:val="hr-HR"/>
        </w:rPr>
        <w:t xml:space="preserve">3.1.1. </w:t>
      </w:r>
      <w:proofErr w:type="spellStart"/>
      <w:r w:rsidRPr="00147915">
        <w:rPr>
          <w:rFonts w:ascii="Times New Roman" w:hAnsi="Times New Roman" w:cs="Times New Roman"/>
          <w:color w:val="auto"/>
          <w:sz w:val="24"/>
          <w:szCs w:val="24"/>
          <w:u w:val="single"/>
        </w:rPr>
        <w:t>Edukacija</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službenika</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koji</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rade</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na</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upravljanju</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i</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nadzoru</w:t>
      </w:r>
      <w:proofErr w:type="spellEnd"/>
      <w:r w:rsidRPr="00147915">
        <w:rPr>
          <w:rFonts w:ascii="Times New Roman" w:hAnsi="Times New Roman" w:cs="Times New Roman"/>
          <w:color w:val="auto"/>
          <w:sz w:val="24"/>
          <w:szCs w:val="24"/>
          <w:u w:val="single"/>
        </w:rPr>
        <w:t xml:space="preserve"> u </w:t>
      </w:r>
      <w:proofErr w:type="spellStart"/>
      <w:r w:rsidRPr="00147915">
        <w:rPr>
          <w:rFonts w:ascii="Times New Roman" w:hAnsi="Times New Roman" w:cs="Times New Roman"/>
          <w:color w:val="auto"/>
          <w:sz w:val="24"/>
          <w:szCs w:val="24"/>
          <w:u w:val="single"/>
        </w:rPr>
        <w:t>Europskim</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strukturnim</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i</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investicijskim</w:t>
      </w:r>
      <w:proofErr w:type="spellEnd"/>
      <w:r w:rsidRPr="00147915">
        <w:rPr>
          <w:rFonts w:ascii="Times New Roman" w:hAnsi="Times New Roman" w:cs="Times New Roman"/>
          <w:color w:val="auto"/>
          <w:sz w:val="24"/>
          <w:szCs w:val="24"/>
          <w:u w:val="single"/>
        </w:rPr>
        <w:t xml:space="preserve"> </w:t>
      </w:r>
      <w:proofErr w:type="spellStart"/>
      <w:r w:rsidRPr="00147915">
        <w:rPr>
          <w:rFonts w:ascii="Times New Roman" w:hAnsi="Times New Roman" w:cs="Times New Roman"/>
          <w:color w:val="auto"/>
          <w:sz w:val="24"/>
          <w:szCs w:val="24"/>
          <w:u w:val="single"/>
        </w:rPr>
        <w:t>fondovima</w:t>
      </w:r>
      <w:proofErr w:type="spellEnd"/>
    </w:p>
    <w:p w14:paraId="17CB3400" w14:textId="5755DBE6" w:rsidR="003E4D7F" w:rsidRPr="00C647CB" w:rsidRDefault="003E4D7F" w:rsidP="00E07A45">
      <w:pPr>
        <w:spacing w:before="240" w:after="200" w:line="360" w:lineRule="auto"/>
        <w:ind w:firstLine="720"/>
        <w:jc w:val="both"/>
        <w:rPr>
          <w:rFonts w:ascii="Times New Roman" w:eastAsia="Times New Roman" w:hAnsi="Times New Roman" w:cs="Times New Roman"/>
          <w:sz w:val="24"/>
          <w:szCs w:val="24"/>
          <w:lang w:val="hr-HR"/>
        </w:rPr>
      </w:pPr>
      <w:r w:rsidRPr="00C647CB">
        <w:rPr>
          <w:rFonts w:ascii="Times New Roman" w:eastAsia="Times New Roman" w:hAnsi="Times New Roman" w:cs="Times New Roman"/>
          <w:sz w:val="24"/>
          <w:szCs w:val="24"/>
          <w:lang w:val="hr-HR"/>
        </w:rPr>
        <w:t xml:space="preserve">U svrhu ispunjavanja preduvjeta za povlačenje sredstava iz Europskih i strukturnih fondova (dalje: ESI fondova) </w:t>
      </w:r>
      <w:r>
        <w:rPr>
          <w:rFonts w:ascii="Times New Roman" w:eastAsia="Times New Roman" w:hAnsi="Times New Roman" w:cs="Times New Roman"/>
          <w:sz w:val="24"/>
          <w:szCs w:val="24"/>
          <w:lang w:val="hr-HR"/>
        </w:rPr>
        <w:t>MRRFEU</w:t>
      </w:r>
      <w:r w:rsidRPr="00C647CB">
        <w:rPr>
          <w:rFonts w:ascii="Times New Roman" w:eastAsia="Times New Roman" w:hAnsi="Times New Roman" w:cs="Times New Roman"/>
          <w:sz w:val="24"/>
          <w:szCs w:val="24"/>
          <w:lang w:val="hr-HR"/>
        </w:rPr>
        <w:t xml:space="preserve"> potpisalo je sporazum o suradnji s Državnom školom za javnu upravu koji omogućava održavanje edukacije „</w:t>
      </w:r>
      <w:proofErr w:type="spellStart"/>
      <w:r w:rsidRPr="00C647CB">
        <w:rPr>
          <w:rFonts w:ascii="Times New Roman" w:eastAsia="Times New Roman" w:hAnsi="Times New Roman" w:cs="Times New Roman"/>
          <w:sz w:val="24"/>
          <w:szCs w:val="24"/>
          <w:lang w:val="hr-HR"/>
        </w:rPr>
        <w:t>Antidiskriminacija</w:t>
      </w:r>
      <w:proofErr w:type="spellEnd"/>
      <w:r w:rsidRPr="00C647CB">
        <w:rPr>
          <w:rFonts w:ascii="Times New Roman" w:eastAsia="Times New Roman" w:hAnsi="Times New Roman" w:cs="Times New Roman"/>
          <w:sz w:val="24"/>
          <w:szCs w:val="24"/>
          <w:lang w:val="hr-HR"/>
        </w:rPr>
        <w:t xml:space="preserve">, ravnopravnost </w:t>
      </w:r>
      <w:r w:rsidRPr="00C647CB">
        <w:rPr>
          <w:rFonts w:ascii="Times New Roman" w:eastAsia="Times New Roman" w:hAnsi="Times New Roman" w:cs="Times New Roman"/>
          <w:sz w:val="24"/>
          <w:szCs w:val="24"/>
          <w:lang w:val="hr-HR"/>
        </w:rPr>
        <w:lastRenderedPageBreak/>
        <w:t xml:space="preserve">spolova i primjena Konvencije UN-a o pravima osoba s invaliditetom u ESI fondovima“ za zaposlene u sustavu upravljanja i kontrole ESI fondova. Edukacija sadrži teme vezane za </w:t>
      </w:r>
      <w:proofErr w:type="spellStart"/>
      <w:r w:rsidRPr="00C647CB">
        <w:rPr>
          <w:rFonts w:ascii="Times New Roman" w:eastAsia="Times New Roman" w:hAnsi="Times New Roman" w:cs="Times New Roman"/>
          <w:sz w:val="24"/>
          <w:szCs w:val="24"/>
          <w:lang w:val="hr-HR"/>
        </w:rPr>
        <w:t>antidiskriminacijsko</w:t>
      </w:r>
      <w:proofErr w:type="spellEnd"/>
      <w:r w:rsidRPr="00C647CB">
        <w:rPr>
          <w:rFonts w:ascii="Times New Roman" w:eastAsia="Times New Roman" w:hAnsi="Times New Roman" w:cs="Times New Roman"/>
          <w:sz w:val="24"/>
          <w:szCs w:val="24"/>
          <w:lang w:val="hr-HR"/>
        </w:rPr>
        <w:t xml:space="preserve"> zakonodavstvo i politike </w:t>
      </w:r>
      <w:r>
        <w:rPr>
          <w:rFonts w:ascii="Times New Roman" w:eastAsia="Times New Roman" w:hAnsi="Times New Roman" w:cs="Times New Roman"/>
          <w:sz w:val="24"/>
          <w:szCs w:val="24"/>
          <w:lang w:val="hr-HR"/>
        </w:rPr>
        <w:t>EU</w:t>
      </w:r>
      <w:r w:rsidRPr="00C647CB">
        <w:rPr>
          <w:rFonts w:ascii="Times New Roman" w:eastAsia="Times New Roman" w:hAnsi="Times New Roman" w:cs="Times New Roman"/>
          <w:sz w:val="24"/>
          <w:szCs w:val="24"/>
          <w:lang w:val="hr-HR"/>
        </w:rPr>
        <w:t>, uključujući Povelju o t</w:t>
      </w:r>
      <w:r>
        <w:rPr>
          <w:rFonts w:ascii="Times New Roman" w:eastAsia="Times New Roman" w:hAnsi="Times New Roman" w:cs="Times New Roman"/>
          <w:sz w:val="24"/>
          <w:szCs w:val="24"/>
          <w:lang w:val="hr-HR"/>
        </w:rPr>
        <w:t xml:space="preserve">emeljnim pravima Europske unije, nacionalno i EU zakonodavstvo </w:t>
      </w:r>
      <w:r w:rsidRPr="00C647CB">
        <w:rPr>
          <w:rFonts w:ascii="Times New Roman" w:eastAsia="Times New Roman" w:hAnsi="Times New Roman" w:cs="Times New Roman"/>
          <w:sz w:val="24"/>
          <w:szCs w:val="24"/>
          <w:lang w:val="hr-HR"/>
        </w:rPr>
        <w:t>u području ravnopravnost</w:t>
      </w:r>
      <w:r>
        <w:rPr>
          <w:rFonts w:ascii="Times New Roman" w:eastAsia="Times New Roman" w:hAnsi="Times New Roman" w:cs="Times New Roman"/>
          <w:sz w:val="24"/>
          <w:szCs w:val="24"/>
          <w:lang w:val="hr-HR"/>
        </w:rPr>
        <w:t xml:space="preserve">i spolova te mehanizme zaštite </w:t>
      </w:r>
      <w:r w:rsidRPr="00C647CB">
        <w:rPr>
          <w:rFonts w:ascii="Times New Roman" w:eastAsia="Times New Roman" w:hAnsi="Times New Roman" w:cs="Times New Roman"/>
          <w:sz w:val="24"/>
          <w:szCs w:val="24"/>
          <w:lang w:val="hr-HR"/>
        </w:rPr>
        <w:t xml:space="preserve">osoba s invaliditetom, uključujući primjenu Konvencije UN-a o pravima osoba s invaliditetom. Ove edukacije se u DŠJU održavaju od 2015. godine, a tijekom 2020. godine zbog </w:t>
      </w:r>
      <w:r>
        <w:rPr>
          <w:rFonts w:ascii="Times New Roman" w:eastAsia="Times New Roman" w:hAnsi="Times New Roman" w:cs="Times New Roman"/>
          <w:sz w:val="24"/>
          <w:szCs w:val="24"/>
          <w:lang w:val="hr-HR"/>
        </w:rPr>
        <w:t>epidemije</w:t>
      </w:r>
      <w:r w:rsidRPr="00C647CB">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bolesti COVID-</w:t>
      </w:r>
      <w:r w:rsidRPr="00C647CB">
        <w:rPr>
          <w:rFonts w:ascii="Times New Roman" w:eastAsia="Times New Roman" w:hAnsi="Times New Roman" w:cs="Times New Roman"/>
          <w:sz w:val="24"/>
          <w:szCs w:val="24"/>
          <w:lang w:val="hr-HR"/>
        </w:rPr>
        <w:t>19, radionice su se održavale tek u zadnjem kvartalu i u virtualnoj formi što je zahtijevalo prilagodbu sadržaja i načina rada. Pomoćnica ravnateljice održala je tri virtualne radionice o ravnopravnosti spolova kao horizontalnog načela u ESI fondovima na kojima je ukupno sudjelovalo 56 polaznika/</w:t>
      </w:r>
      <w:proofErr w:type="spellStart"/>
      <w:r w:rsidRPr="00C647CB">
        <w:rPr>
          <w:rFonts w:ascii="Times New Roman" w:eastAsia="Times New Roman" w:hAnsi="Times New Roman" w:cs="Times New Roman"/>
          <w:sz w:val="24"/>
          <w:szCs w:val="24"/>
          <w:lang w:val="hr-HR"/>
        </w:rPr>
        <w:t>ca</w:t>
      </w:r>
      <w:proofErr w:type="spellEnd"/>
      <w:r w:rsidRPr="00C647CB">
        <w:rPr>
          <w:rFonts w:ascii="Times New Roman" w:eastAsia="Times New Roman" w:hAnsi="Times New Roman" w:cs="Times New Roman"/>
          <w:sz w:val="24"/>
          <w:szCs w:val="24"/>
          <w:lang w:val="hr-HR"/>
        </w:rPr>
        <w:t>. U listopadu je u organizaciji DŠJU i MRRFEU održan sastanak svih trenera i trenerica ovog programa edukacije gdje je raspravljano o izazovima i mogućim rješenjima u održavanju virtualnih radionica. Za većinu je takav način rada bio novina te je prilagodba na nove uvjete zahtijevale dodatne napore. Reakcije polaznika međutim, pokazale su da je i ovaj način prijenosa znanja zadovoljio potrebu za višom razinom upućenosti u ho</w:t>
      </w:r>
      <w:r>
        <w:rPr>
          <w:rFonts w:ascii="Times New Roman" w:eastAsia="Times New Roman" w:hAnsi="Times New Roman" w:cs="Times New Roman"/>
          <w:sz w:val="24"/>
          <w:szCs w:val="24"/>
          <w:lang w:val="hr-HR"/>
        </w:rPr>
        <w:t xml:space="preserve">rizontalna načela ESI fondova. </w:t>
      </w:r>
      <w:r w:rsidRPr="00C647CB">
        <w:rPr>
          <w:rFonts w:ascii="Times New Roman" w:eastAsia="Times New Roman" w:hAnsi="Times New Roman" w:cs="Times New Roman"/>
          <w:sz w:val="24"/>
          <w:szCs w:val="24"/>
          <w:lang w:val="hr-HR"/>
        </w:rPr>
        <w:t xml:space="preserve">Tijekom zadnjeg kvartala pomoćnica ravnateljice je u svojstvu mentorice sudjelovala u izradi završnog rada polaznice  programa  za rukovodeće državne službenike pri DŠJU na temu "Pregled, značaj i postupak ratifikacije Konvencije MOR-a br. 190 - Zaštita od nasilja i uznemiravanja na radnom mjestu". </w:t>
      </w:r>
    </w:p>
    <w:p w14:paraId="69968F88" w14:textId="4575577E" w:rsidR="003E4D7F" w:rsidRDefault="003E4D7F" w:rsidP="00E07A45">
      <w:pPr>
        <w:spacing w:before="240" w:after="200" w:line="360" w:lineRule="auto"/>
        <w:ind w:firstLine="720"/>
        <w:jc w:val="both"/>
        <w:rPr>
          <w:rFonts w:ascii="Times New Roman" w:eastAsia="Times New Roman" w:hAnsi="Times New Roman" w:cs="Times New Roman"/>
          <w:sz w:val="24"/>
          <w:szCs w:val="24"/>
          <w:lang w:val="hr-HR"/>
        </w:rPr>
      </w:pPr>
      <w:r w:rsidRPr="00C647CB">
        <w:rPr>
          <w:rFonts w:ascii="Times New Roman" w:eastAsia="Times New Roman" w:hAnsi="Times New Roman" w:cs="Times New Roman"/>
          <w:sz w:val="24"/>
          <w:szCs w:val="24"/>
          <w:lang w:val="hr-HR"/>
        </w:rPr>
        <w:t>Vezano za programiranje novog financijskog razdoblja EU fondova 2021.-20</w:t>
      </w:r>
      <w:r w:rsidR="00E07A45">
        <w:rPr>
          <w:rFonts w:ascii="Times New Roman" w:eastAsia="Times New Roman" w:hAnsi="Times New Roman" w:cs="Times New Roman"/>
          <w:sz w:val="24"/>
          <w:szCs w:val="24"/>
          <w:lang w:val="hr-HR"/>
        </w:rPr>
        <w:t>27. predstavnice URS-a sudjelovale su</w:t>
      </w:r>
      <w:r w:rsidRPr="00C647CB">
        <w:rPr>
          <w:rFonts w:ascii="Times New Roman" w:eastAsia="Times New Roman" w:hAnsi="Times New Roman" w:cs="Times New Roman"/>
          <w:sz w:val="24"/>
          <w:szCs w:val="24"/>
          <w:lang w:val="hr-HR"/>
        </w:rPr>
        <w:t xml:space="preserve"> u radu  Međuresorne radne skupine za koordinaciju i praćenje ispunjenosti uvjeta koji omogućavaju provedbu fondova Europske unije u razdoblju od 2021. do 2027. godine te su članice radne skupine za izradu programskih dokumenata</w:t>
      </w:r>
      <w:r>
        <w:rPr>
          <w:rFonts w:ascii="Times New Roman" w:eastAsia="Times New Roman" w:hAnsi="Times New Roman" w:cs="Times New Roman"/>
          <w:sz w:val="24"/>
          <w:szCs w:val="24"/>
          <w:lang w:val="hr-HR"/>
        </w:rPr>
        <w:t xml:space="preserve"> „</w:t>
      </w:r>
      <w:r w:rsidRPr="00C647CB">
        <w:rPr>
          <w:rFonts w:ascii="Times New Roman" w:eastAsia="Times New Roman" w:hAnsi="Times New Roman" w:cs="Times New Roman"/>
          <w:sz w:val="24"/>
          <w:szCs w:val="24"/>
          <w:lang w:val="hr-HR"/>
        </w:rPr>
        <w:t>Solidarna Hrvatska</w:t>
      </w:r>
      <w:r>
        <w:rPr>
          <w:rFonts w:ascii="Times New Roman" w:eastAsia="Times New Roman" w:hAnsi="Times New Roman" w:cs="Times New Roman"/>
          <w:sz w:val="24"/>
          <w:szCs w:val="24"/>
          <w:lang w:val="hr-HR"/>
        </w:rPr>
        <w:t>“</w:t>
      </w:r>
      <w:r w:rsidRPr="00C647CB">
        <w:rPr>
          <w:rFonts w:ascii="Times New Roman" w:eastAsia="Times New Roman" w:hAnsi="Times New Roman" w:cs="Times New Roman"/>
          <w:sz w:val="24"/>
          <w:szCs w:val="24"/>
          <w:lang w:val="hr-HR"/>
        </w:rPr>
        <w:t>. Akcijski plan za praćenje  uvjeta koji omogućavaju provedbu EU fondova u narednom financijskom razdoblju povezan je s provedbom Nacionalnog plana za ravnopravnost spolova kao tematskog horizont</w:t>
      </w:r>
      <w:r>
        <w:rPr>
          <w:rFonts w:ascii="Times New Roman" w:eastAsia="Times New Roman" w:hAnsi="Times New Roman" w:cs="Times New Roman"/>
          <w:sz w:val="24"/>
          <w:szCs w:val="24"/>
          <w:lang w:val="hr-HR"/>
        </w:rPr>
        <w:t>alnog uvjeta te je tijekom 2020.</w:t>
      </w:r>
      <w:r w:rsidRPr="00C647CB">
        <w:rPr>
          <w:rFonts w:ascii="Times New Roman" w:eastAsia="Times New Roman" w:hAnsi="Times New Roman" w:cs="Times New Roman"/>
          <w:sz w:val="24"/>
          <w:szCs w:val="24"/>
          <w:lang w:val="hr-HR"/>
        </w:rPr>
        <w:t xml:space="preserve"> započeo rad na  ispunjavanju  kriterija koje je postavila </w:t>
      </w:r>
      <w:r>
        <w:rPr>
          <w:rFonts w:ascii="Times New Roman" w:eastAsia="Times New Roman" w:hAnsi="Times New Roman" w:cs="Times New Roman"/>
          <w:sz w:val="24"/>
          <w:szCs w:val="24"/>
          <w:lang w:val="hr-HR"/>
        </w:rPr>
        <w:t>EK</w:t>
      </w:r>
      <w:r w:rsidRPr="00C647CB">
        <w:rPr>
          <w:rFonts w:ascii="Times New Roman" w:eastAsia="Times New Roman" w:hAnsi="Times New Roman" w:cs="Times New Roman"/>
          <w:sz w:val="24"/>
          <w:szCs w:val="24"/>
          <w:lang w:val="hr-HR"/>
        </w:rPr>
        <w:t xml:space="preserve"> u fazi planiranja.  </w:t>
      </w:r>
    </w:p>
    <w:p w14:paraId="41AA4FB8" w14:textId="7BB335F5" w:rsidR="00B14572" w:rsidRDefault="005F1E02" w:rsidP="00E07A45">
      <w:pPr>
        <w:spacing w:before="240" w:after="200" w:line="36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URS je nastavio suradnju s tijelima državne uprave, drugim institucija</w:t>
      </w:r>
      <w:r w:rsidR="005D4F8E">
        <w:rPr>
          <w:rFonts w:ascii="Times New Roman" w:eastAsia="Times New Roman" w:hAnsi="Times New Roman" w:cs="Times New Roman"/>
          <w:sz w:val="24"/>
          <w:szCs w:val="24"/>
          <w:lang w:val="hr-HR"/>
        </w:rPr>
        <w:t>ma</w:t>
      </w:r>
      <w:r>
        <w:rPr>
          <w:rFonts w:ascii="Times New Roman" w:eastAsia="Times New Roman" w:hAnsi="Times New Roman" w:cs="Times New Roman"/>
          <w:sz w:val="24"/>
          <w:szCs w:val="24"/>
          <w:lang w:val="hr-HR"/>
        </w:rPr>
        <w:t xml:space="preserve"> te drugim organizacijama kroz sudjelovanje zaposlenih u sljedećim konferencijama, radionicama i skupovima.:</w:t>
      </w:r>
    </w:p>
    <w:p w14:paraId="5FA48FE1"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Virtualni skup "Prevencija nasilja nad ženama u kontekstu migracije" u povodu kampanje "16 dana aktivizma" - Društvo za psihološku pomoć </w:t>
      </w:r>
    </w:p>
    <w:p w14:paraId="47308122"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Otvoreni online razgovor „Solidarna radna okolina sa ženama žrtvama partnerskog i obiteljskog nasilja“ - Zaklada SOLIDARNA</w:t>
      </w:r>
    </w:p>
    <w:p w14:paraId="2AD6C4DA"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Konferencija s međunarodnim sudjelovanjem „VAŽNOST I IZAZOVI PROVEDBE PROGRAMA PREVENCIJE SEKSUALNOG NASILJA U ŠKOLAMA” -  Ženska soba</w:t>
      </w:r>
    </w:p>
    <w:p w14:paraId="0C4AAE53"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Konferencija „Izazovi u sustavu podrške u vrijeme </w:t>
      </w:r>
      <w:proofErr w:type="spellStart"/>
      <w:r w:rsidRPr="00B86B0B">
        <w:rPr>
          <w:rFonts w:ascii="Times New Roman" w:eastAsia="Times New Roman" w:hAnsi="Times New Roman" w:cs="Times New Roman"/>
          <w:sz w:val="24"/>
          <w:szCs w:val="24"/>
          <w:lang w:val="hr-HR"/>
        </w:rPr>
        <w:t>pandemije</w:t>
      </w:r>
      <w:proofErr w:type="spellEnd"/>
      <w:r w:rsidRPr="00B86B0B">
        <w:rPr>
          <w:rFonts w:ascii="Times New Roman" w:eastAsia="Times New Roman" w:hAnsi="Times New Roman" w:cs="Times New Roman"/>
          <w:sz w:val="24"/>
          <w:szCs w:val="24"/>
          <w:lang w:val="hr-HR"/>
        </w:rPr>
        <w:t xml:space="preserve"> COVID-19 virusa“ - Udruge za podršku žrtvama i svjedocima uz financijsku podršku MPU-a</w:t>
      </w:r>
    </w:p>
    <w:p w14:paraId="280E5270"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Konferencija "Dijalog EU-a s mladima postaje vidljiv  - informiraj i osnaži mlade na lokalnoj razini" u okviru predsjedanja Republike Hrvatske Vijećem Europske unije u </w:t>
      </w:r>
      <w:r>
        <w:rPr>
          <w:rFonts w:ascii="Times New Roman" w:eastAsia="Times New Roman" w:hAnsi="Times New Roman" w:cs="Times New Roman"/>
          <w:sz w:val="24"/>
          <w:szCs w:val="24"/>
          <w:lang w:val="hr-HR"/>
        </w:rPr>
        <w:t>-Savjet</w:t>
      </w:r>
      <w:r w:rsidRPr="00B86B0B">
        <w:rPr>
          <w:rFonts w:ascii="Times New Roman" w:eastAsia="Times New Roman" w:hAnsi="Times New Roman" w:cs="Times New Roman"/>
          <w:sz w:val="24"/>
          <w:szCs w:val="24"/>
          <w:lang w:val="hr-HR"/>
        </w:rPr>
        <w:t xml:space="preserve"> za mlade Vlade RH </w:t>
      </w:r>
    </w:p>
    <w:p w14:paraId="487D5393"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Online konferencija "Re-kreiraj posao i život za muškarce i žene"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Jutarnj</w:t>
      </w:r>
      <w:r>
        <w:rPr>
          <w:rFonts w:ascii="Times New Roman" w:eastAsia="Times New Roman" w:hAnsi="Times New Roman" w:cs="Times New Roman"/>
          <w:sz w:val="24"/>
          <w:szCs w:val="24"/>
          <w:lang w:val="hr-HR"/>
        </w:rPr>
        <w:t>i</w:t>
      </w:r>
      <w:r w:rsidRPr="00B86B0B">
        <w:rPr>
          <w:rFonts w:ascii="Times New Roman" w:eastAsia="Times New Roman" w:hAnsi="Times New Roman" w:cs="Times New Roman"/>
          <w:sz w:val="24"/>
          <w:szCs w:val="24"/>
          <w:lang w:val="hr-HR"/>
        </w:rPr>
        <w:t xml:space="preserve"> list</w:t>
      </w:r>
      <w:r>
        <w:rPr>
          <w:rFonts w:ascii="Times New Roman" w:eastAsia="Times New Roman" w:hAnsi="Times New Roman" w:cs="Times New Roman"/>
          <w:sz w:val="24"/>
          <w:szCs w:val="24"/>
          <w:lang w:val="hr-HR"/>
        </w:rPr>
        <w:t>, MRMS</w:t>
      </w:r>
      <w:r w:rsidRPr="00B86B0B">
        <w:rPr>
          <w:rFonts w:ascii="Times New Roman" w:eastAsia="Times New Roman" w:hAnsi="Times New Roman" w:cs="Times New Roman"/>
          <w:sz w:val="24"/>
          <w:szCs w:val="24"/>
          <w:lang w:val="hr-HR"/>
        </w:rPr>
        <w:t xml:space="preserve">, Hrvatske zajednice županija i Spona </w:t>
      </w:r>
      <w:proofErr w:type="spellStart"/>
      <w:r w:rsidRPr="00B86B0B">
        <w:rPr>
          <w:rFonts w:ascii="Times New Roman" w:eastAsia="Times New Roman" w:hAnsi="Times New Roman" w:cs="Times New Roman"/>
          <w:sz w:val="24"/>
          <w:szCs w:val="24"/>
          <w:lang w:val="hr-HR"/>
        </w:rPr>
        <w:t>Code</w:t>
      </w:r>
      <w:proofErr w:type="spellEnd"/>
    </w:p>
    <w:p w14:paraId="0AFC13C9"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Online konferencija "Mentalno zdravlje za vrijeme </w:t>
      </w:r>
      <w:proofErr w:type="spellStart"/>
      <w:r w:rsidRPr="00B86B0B">
        <w:rPr>
          <w:rFonts w:ascii="Times New Roman" w:eastAsia="Times New Roman" w:hAnsi="Times New Roman" w:cs="Times New Roman"/>
          <w:sz w:val="24"/>
          <w:szCs w:val="24"/>
          <w:lang w:val="hr-HR"/>
        </w:rPr>
        <w:t>pandemije</w:t>
      </w:r>
      <w:proofErr w:type="spellEnd"/>
      <w:r w:rsidRPr="00B86B0B">
        <w:rPr>
          <w:rFonts w:ascii="Times New Roman" w:eastAsia="Times New Roman" w:hAnsi="Times New Roman" w:cs="Times New Roman"/>
          <w:sz w:val="24"/>
          <w:szCs w:val="24"/>
          <w:lang w:val="hr-HR"/>
        </w:rPr>
        <w:t xml:space="preserve">" namijenjena udrugama i savjetima mladih s područja Republike Hrvatske </w:t>
      </w:r>
      <w:r>
        <w:rPr>
          <w:rFonts w:ascii="Times New Roman" w:eastAsia="Times New Roman" w:hAnsi="Times New Roman" w:cs="Times New Roman"/>
          <w:sz w:val="24"/>
          <w:szCs w:val="24"/>
          <w:lang w:val="hr-HR"/>
        </w:rPr>
        <w:t>- Udruga</w:t>
      </w:r>
      <w:r w:rsidRPr="00B86B0B">
        <w:rPr>
          <w:rFonts w:ascii="Times New Roman" w:eastAsia="Times New Roman" w:hAnsi="Times New Roman" w:cs="Times New Roman"/>
          <w:sz w:val="24"/>
          <w:szCs w:val="24"/>
          <w:lang w:val="hr-HR"/>
        </w:rPr>
        <w:t xml:space="preserve"> za promicanje pozitivne afirmacije mladih u društvu "</w:t>
      </w:r>
      <w:proofErr w:type="spellStart"/>
      <w:r w:rsidRPr="00B86B0B">
        <w:rPr>
          <w:rFonts w:ascii="Times New Roman" w:eastAsia="Times New Roman" w:hAnsi="Times New Roman" w:cs="Times New Roman"/>
          <w:sz w:val="24"/>
          <w:szCs w:val="24"/>
          <w:lang w:val="hr-HR"/>
        </w:rPr>
        <w:t>Impress</w:t>
      </w:r>
      <w:proofErr w:type="spellEnd"/>
      <w:r w:rsidRPr="00B86B0B">
        <w:rPr>
          <w:rFonts w:ascii="Times New Roman" w:eastAsia="Times New Roman" w:hAnsi="Times New Roman" w:cs="Times New Roman"/>
          <w:sz w:val="24"/>
          <w:szCs w:val="24"/>
          <w:lang w:val="hr-HR"/>
        </w:rPr>
        <w:t>" Daruvar</w:t>
      </w:r>
    </w:p>
    <w:p w14:paraId="038FB048"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Konferencija "Izazovi u sustavu podrške u vrijeme </w:t>
      </w:r>
      <w:proofErr w:type="spellStart"/>
      <w:r w:rsidRPr="00B86B0B">
        <w:rPr>
          <w:rFonts w:ascii="Times New Roman" w:eastAsia="Times New Roman" w:hAnsi="Times New Roman" w:cs="Times New Roman"/>
          <w:sz w:val="24"/>
          <w:szCs w:val="24"/>
          <w:lang w:val="hr-HR"/>
        </w:rPr>
        <w:t>pandemije</w:t>
      </w:r>
      <w:proofErr w:type="spellEnd"/>
      <w:r w:rsidRPr="00B86B0B">
        <w:rPr>
          <w:rFonts w:ascii="Times New Roman" w:eastAsia="Times New Roman" w:hAnsi="Times New Roman" w:cs="Times New Roman"/>
          <w:sz w:val="24"/>
          <w:szCs w:val="24"/>
          <w:lang w:val="hr-HR"/>
        </w:rPr>
        <w:t xml:space="preserve"> COVID-19 virusa"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Udrug</w:t>
      </w:r>
      <w:r>
        <w:rPr>
          <w:rFonts w:ascii="Times New Roman" w:eastAsia="Times New Roman" w:hAnsi="Times New Roman" w:cs="Times New Roman"/>
          <w:sz w:val="24"/>
          <w:szCs w:val="24"/>
          <w:lang w:val="hr-HR"/>
        </w:rPr>
        <w:t>a</w:t>
      </w:r>
      <w:r w:rsidRPr="00B86B0B">
        <w:rPr>
          <w:rFonts w:ascii="Times New Roman" w:eastAsia="Times New Roman" w:hAnsi="Times New Roman" w:cs="Times New Roman"/>
          <w:sz w:val="24"/>
          <w:szCs w:val="24"/>
          <w:lang w:val="hr-HR"/>
        </w:rPr>
        <w:t xml:space="preserve"> za podršku žrtvama i svjedocima </w:t>
      </w:r>
    </w:p>
    <w:p w14:paraId="3A6A7EB7"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Online panel diskusija na temu "Važnost ravnopravnosti spolova za održivi razvoj“ u sklopu Europskog tjedna održivog razvoja na Sveučilištu u Splitu </w:t>
      </w:r>
    </w:p>
    <w:p w14:paraId="228C140A"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Nacionalna (virtualna) konferencija "Uključivanje Roma u hrvatsko društvo: položaj žena, djece i mladih"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ULJPPNM</w:t>
      </w:r>
    </w:p>
    <w:p w14:paraId="72E98A23"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Nacionalna (virtualna) konferencija </w:t>
      </w:r>
      <w:r w:rsidRPr="00B86B0B">
        <w:rPr>
          <w:rFonts w:ascii="Calibri" w:eastAsia="Calibri" w:hAnsi="Calibri" w:cs="Calibri"/>
          <w:lang w:val="hr-HR"/>
        </w:rPr>
        <w:t>“</w:t>
      </w:r>
      <w:r w:rsidRPr="00B86B0B">
        <w:rPr>
          <w:rFonts w:ascii="Times New Roman" w:eastAsia="Times New Roman" w:hAnsi="Times New Roman" w:cs="Times New Roman"/>
          <w:sz w:val="24"/>
          <w:szCs w:val="24"/>
          <w:lang w:val="hr-HR"/>
        </w:rPr>
        <w:t xml:space="preserve">Uključivanje Roma u hrvatsko društvo: obrazovanje i zapošljavanje"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ULJPPNM</w:t>
      </w:r>
    </w:p>
    <w:p w14:paraId="04655E00"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Online završna konferencija EU projekta "Jednaka prava - jednake plaće - jednake mirovine" - "Širenje opsega implementacije akcija i zakonskih standarda rodne ravnopravnosti s ciljem dostizanja rodne ravnopravnost i sprječavanja siromaštva u Hrvatskoj"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Ured pravobraniteljice za ravnopravnost spolova</w:t>
      </w:r>
    </w:p>
    <w:p w14:paraId="3FD3CE16"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Konferencija "Važnost i izazovi provedbe programa prevencije seksualnog nasilja u školama“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Žensk</w:t>
      </w:r>
      <w:r>
        <w:rPr>
          <w:rFonts w:ascii="Times New Roman" w:eastAsia="Times New Roman" w:hAnsi="Times New Roman" w:cs="Times New Roman"/>
          <w:sz w:val="24"/>
          <w:szCs w:val="24"/>
          <w:lang w:val="hr-HR"/>
        </w:rPr>
        <w:t>a soba</w:t>
      </w:r>
    </w:p>
    <w:p w14:paraId="3B9602A6"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Godišnja konferencija o ljudskim pravima: tribina "Utjecaj epidemije COVID na ljudska prava u Hrvatskoj"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Kuć</w:t>
      </w:r>
      <w:r>
        <w:rPr>
          <w:rFonts w:ascii="Times New Roman" w:eastAsia="Times New Roman" w:hAnsi="Times New Roman" w:cs="Times New Roman"/>
          <w:sz w:val="24"/>
          <w:szCs w:val="24"/>
          <w:lang w:val="hr-HR"/>
        </w:rPr>
        <w:t>a</w:t>
      </w:r>
      <w:r w:rsidRPr="00B86B0B">
        <w:rPr>
          <w:rFonts w:ascii="Times New Roman" w:eastAsia="Times New Roman" w:hAnsi="Times New Roman" w:cs="Times New Roman"/>
          <w:sz w:val="24"/>
          <w:szCs w:val="24"/>
          <w:lang w:val="hr-HR"/>
        </w:rPr>
        <w:t xml:space="preserve"> ljudskih prava</w:t>
      </w:r>
    </w:p>
    <w:p w14:paraId="04F08049"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Dvije virtualne konferencije na temu uključivanja Roma u hrvatsko društvo "Uključivanje Roma u hrvatsko društvo: prostorno uređenje, stanovanje i zaštita </w:t>
      </w:r>
      <w:r w:rsidRPr="00B86B0B">
        <w:rPr>
          <w:rFonts w:ascii="Times New Roman" w:eastAsia="Times New Roman" w:hAnsi="Times New Roman" w:cs="Times New Roman"/>
          <w:sz w:val="24"/>
          <w:szCs w:val="24"/>
          <w:lang w:val="hr-HR"/>
        </w:rPr>
        <w:lastRenderedPageBreak/>
        <w:t>okoliša" i "Uključivanje Roma u hrvatsko društvo: zdravstvena zaštita i socijalna skrb" u organizaciji ULJPPNM-a</w:t>
      </w:r>
    </w:p>
    <w:p w14:paraId="19762C2A" w14:textId="77777777"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Godišnja konferencija o ljudskim pravima:</w:t>
      </w:r>
      <w:r w:rsidRPr="00B86B0B">
        <w:rPr>
          <w:rFonts w:ascii="Times New Roman" w:eastAsia="Times New Roman" w:hAnsi="Times New Roman" w:cs="Times New Roman"/>
          <w:sz w:val="20"/>
          <w:szCs w:val="20"/>
          <w:lang w:val="hr-HR"/>
        </w:rPr>
        <w:t xml:space="preserve"> </w:t>
      </w:r>
      <w:r w:rsidRPr="00B86B0B">
        <w:rPr>
          <w:rFonts w:ascii="Times New Roman" w:eastAsia="Times New Roman" w:hAnsi="Times New Roman" w:cs="Times New Roman"/>
          <w:sz w:val="24"/>
          <w:szCs w:val="24"/>
          <w:lang w:val="hr-HR"/>
        </w:rPr>
        <w:t xml:space="preserve">predstavljanje izvještaja o financiranju organizacija civilnog društva u Hrvatskoj i panel rasprava "Pristup financiranju za organizacije civilnog društva"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Kuć</w:t>
      </w:r>
      <w:r>
        <w:rPr>
          <w:rFonts w:ascii="Times New Roman" w:eastAsia="Times New Roman" w:hAnsi="Times New Roman" w:cs="Times New Roman"/>
          <w:sz w:val="24"/>
          <w:szCs w:val="24"/>
          <w:lang w:val="hr-HR"/>
        </w:rPr>
        <w:t>a</w:t>
      </w:r>
      <w:r w:rsidRPr="00B86B0B">
        <w:rPr>
          <w:rFonts w:ascii="Times New Roman" w:eastAsia="Times New Roman" w:hAnsi="Times New Roman" w:cs="Times New Roman"/>
          <w:sz w:val="24"/>
          <w:szCs w:val="24"/>
          <w:lang w:val="hr-HR"/>
        </w:rPr>
        <w:t xml:space="preserve"> ljudskih prava</w:t>
      </w:r>
    </w:p>
    <w:p w14:paraId="65891136" w14:textId="6D4638E3" w:rsidR="005F1E02" w:rsidRPr="00B86B0B" w:rsidRDefault="005F1E02" w:rsidP="005F1E02">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Seminar u sklopu predsjedanja RH Vijećem EU "</w:t>
      </w:r>
      <w:proofErr w:type="spellStart"/>
      <w:r w:rsidRPr="00B86B0B">
        <w:rPr>
          <w:rFonts w:ascii="Times New Roman" w:eastAsia="Times New Roman" w:hAnsi="Times New Roman" w:cs="Times New Roman"/>
          <w:sz w:val="24"/>
          <w:szCs w:val="24"/>
          <w:lang w:val="hr-HR"/>
        </w:rPr>
        <w:t>Why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Does</w:t>
      </w:r>
      <w:proofErr w:type="spellEnd"/>
      <w:r w:rsidRPr="00B86B0B">
        <w:rPr>
          <w:rFonts w:ascii="Times New Roman" w:eastAsia="Times New Roman" w:hAnsi="Times New Roman" w:cs="Times New Roman"/>
          <w:sz w:val="24"/>
          <w:szCs w:val="24"/>
          <w:lang w:val="hr-HR"/>
        </w:rPr>
        <w:t xml:space="preserve"> European Sport </w:t>
      </w:r>
      <w:proofErr w:type="spellStart"/>
      <w:r w:rsidRPr="00B86B0B">
        <w:rPr>
          <w:rFonts w:ascii="Times New Roman" w:eastAsia="Times New Roman" w:hAnsi="Times New Roman" w:cs="Times New Roman"/>
          <w:sz w:val="24"/>
          <w:szCs w:val="24"/>
          <w:lang w:val="hr-HR"/>
        </w:rPr>
        <w:t>Need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Skilled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Competent</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Coachers</w:t>
      </w:r>
      <w:proofErr w:type="spellEnd"/>
      <w:r w:rsidRPr="00B86B0B">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w:t>
      </w:r>
      <w:r w:rsidR="00455851">
        <w:rPr>
          <w:rFonts w:ascii="Times New Roman" w:eastAsia="Times New Roman" w:hAnsi="Times New Roman" w:cs="Times New Roman"/>
          <w:sz w:val="24"/>
          <w:szCs w:val="24"/>
          <w:lang w:val="hr-HR"/>
        </w:rPr>
        <w:t>SDUŠ</w:t>
      </w:r>
    </w:p>
    <w:p w14:paraId="0BA49B3C" w14:textId="77777777" w:rsidR="005F1E02" w:rsidRDefault="005F1E02" w:rsidP="00E07A45">
      <w:pPr>
        <w:spacing w:before="240" w:after="200" w:line="360" w:lineRule="auto"/>
        <w:ind w:firstLine="720"/>
        <w:jc w:val="both"/>
        <w:rPr>
          <w:rFonts w:ascii="Times New Roman" w:eastAsia="Times New Roman" w:hAnsi="Times New Roman" w:cs="Times New Roman"/>
          <w:sz w:val="24"/>
          <w:szCs w:val="24"/>
          <w:lang w:val="hr-HR"/>
        </w:rPr>
      </w:pPr>
    </w:p>
    <w:p w14:paraId="21E130DA" w14:textId="77777777" w:rsidR="00AC667A" w:rsidRPr="00B86B0B" w:rsidRDefault="00AC667A">
      <w:pPr>
        <w:rPr>
          <w:lang w:val="hr-HR"/>
        </w:rPr>
      </w:pPr>
    </w:p>
    <w:p w14:paraId="571BD291" w14:textId="77777777" w:rsidR="00AC667A" w:rsidRPr="00147915" w:rsidRDefault="00A32F3D">
      <w:pPr>
        <w:pStyle w:val="Heading1"/>
        <w:spacing w:before="240" w:after="200" w:line="360" w:lineRule="auto"/>
        <w:jc w:val="both"/>
        <w:rPr>
          <w:rFonts w:ascii="Times New Roman" w:hAnsi="Times New Roman" w:cs="Times New Roman"/>
          <w:b/>
          <w:sz w:val="28"/>
          <w:szCs w:val="28"/>
          <w:lang w:val="hr-HR"/>
        </w:rPr>
      </w:pPr>
      <w:bookmarkStart w:id="13" w:name="_qbuvlvgl6i8i" w:colFirst="0" w:colLast="0"/>
      <w:bookmarkEnd w:id="13"/>
      <w:r w:rsidRPr="00147915">
        <w:rPr>
          <w:rFonts w:ascii="Times New Roman" w:hAnsi="Times New Roman" w:cs="Times New Roman"/>
          <w:b/>
          <w:sz w:val="28"/>
          <w:szCs w:val="28"/>
          <w:lang w:val="hr-HR"/>
        </w:rPr>
        <w:t>4. NACIONALNI PLAN ZA RAVNOPRAVNOST SPOLOVA</w:t>
      </w:r>
    </w:p>
    <w:p w14:paraId="6169E76E" w14:textId="37BFF00D" w:rsidR="00AC667A" w:rsidRPr="00B86B0B" w:rsidRDefault="00A32F3D" w:rsidP="00147915">
      <w:pPr>
        <w:spacing w:before="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i/>
          <w:sz w:val="24"/>
          <w:szCs w:val="24"/>
          <w:lang w:val="hr-HR"/>
        </w:rPr>
        <w:t xml:space="preserve">Odlukom Vlade Republike Hrvatske o utvrđivanju akata strateškog planiranja povezanih s uvjetima koji omogućavaju provedbu fondova Europske unije, u razdoblju od 2021. do 2027. godine, rokova donošenja i tijela zaduženih za njihovu izradu </w:t>
      </w:r>
      <w:r w:rsidRPr="00B86B0B">
        <w:rPr>
          <w:rFonts w:ascii="Times New Roman" w:eastAsia="Times New Roman" w:hAnsi="Times New Roman" w:cs="Times New Roman"/>
          <w:sz w:val="24"/>
          <w:szCs w:val="24"/>
          <w:lang w:val="hr-HR"/>
        </w:rPr>
        <w:t xml:space="preserve">od 14. listopada 2020. URS je zadužen za izradu </w:t>
      </w:r>
      <w:r w:rsidRPr="00B86B0B">
        <w:rPr>
          <w:rFonts w:ascii="Times New Roman" w:eastAsia="Times New Roman" w:hAnsi="Times New Roman" w:cs="Times New Roman"/>
          <w:i/>
          <w:sz w:val="24"/>
          <w:szCs w:val="24"/>
          <w:lang w:val="hr-HR"/>
        </w:rPr>
        <w:t>Nacionalnog plana za ravnopravnost spolova za razdoblje od 2021. do 2027.</w:t>
      </w:r>
      <w:r w:rsidRPr="00B86B0B">
        <w:rPr>
          <w:rFonts w:ascii="Times New Roman" w:eastAsia="Times New Roman" w:hAnsi="Times New Roman" w:cs="Times New Roman"/>
          <w:sz w:val="24"/>
          <w:szCs w:val="24"/>
          <w:lang w:val="hr-HR"/>
        </w:rPr>
        <w:t xml:space="preserve"> te pripadajućeg </w:t>
      </w:r>
      <w:r w:rsidRPr="00B86B0B">
        <w:rPr>
          <w:rFonts w:ascii="Times New Roman" w:eastAsia="Times New Roman" w:hAnsi="Times New Roman" w:cs="Times New Roman"/>
          <w:i/>
          <w:sz w:val="24"/>
          <w:szCs w:val="24"/>
          <w:lang w:val="hr-HR"/>
        </w:rPr>
        <w:t>Akcijskog plana za razdoblje od 2021. do 2024. godine</w:t>
      </w:r>
      <w:r w:rsidR="00E07A45">
        <w:rPr>
          <w:rFonts w:ascii="Times New Roman" w:eastAsia="Times New Roman" w:hAnsi="Times New Roman" w:cs="Times New Roman"/>
          <w:i/>
          <w:sz w:val="24"/>
          <w:szCs w:val="24"/>
          <w:lang w:val="hr-HR"/>
        </w:rPr>
        <w:t>.</w:t>
      </w:r>
      <w:r w:rsidRPr="00B86B0B">
        <w:rPr>
          <w:rFonts w:ascii="Times New Roman" w:eastAsia="Times New Roman" w:hAnsi="Times New Roman" w:cs="Times New Roman"/>
          <w:i/>
          <w:sz w:val="24"/>
          <w:szCs w:val="24"/>
          <w:lang w:val="hr-HR"/>
        </w:rPr>
        <w:t xml:space="preserve"> </w:t>
      </w:r>
    </w:p>
    <w:p w14:paraId="36E0503C" w14:textId="045E314D" w:rsidR="00AC667A" w:rsidRPr="00B86B0B" w:rsidRDefault="00A32F3D" w:rsidP="00E07A45">
      <w:pPr>
        <w:spacing w:before="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Ravnateljica URS-a donijela je 28. listopada 2020. godine </w:t>
      </w:r>
      <w:r w:rsidRPr="00B86B0B">
        <w:rPr>
          <w:rFonts w:ascii="Times New Roman" w:eastAsia="Times New Roman" w:hAnsi="Times New Roman" w:cs="Times New Roman"/>
          <w:i/>
          <w:sz w:val="24"/>
          <w:szCs w:val="24"/>
          <w:lang w:val="hr-HR"/>
        </w:rPr>
        <w:t>Odluku o osnivanju nove Radne skupine za izradu Nacionalnog plana za ravnopravnost spolova za razdoblje od 2021. do 2027. godine</w:t>
      </w:r>
      <w:r w:rsidRPr="00B86B0B">
        <w:rPr>
          <w:rFonts w:ascii="Times New Roman" w:eastAsia="Times New Roman" w:hAnsi="Times New Roman" w:cs="Times New Roman"/>
          <w:sz w:val="24"/>
          <w:szCs w:val="24"/>
          <w:lang w:val="hr-HR"/>
        </w:rPr>
        <w:t xml:space="preserve"> te je svim relevantnim tijelima poslan zahtjev za imenovanje u novu Radnu skupinu. Osnivanje nove Radne skupine bilo je potrebno zbog toga što je novi strateški dokument trebalo uskladiti sa </w:t>
      </w:r>
      <w:r w:rsidRPr="00B86B0B">
        <w:rPr>
          <w:rFonts w:ascii="Times New Roman" w:eastAsia="Times New Roman" w:hAnsi="Times New Roman" w:cs="Times New Roman"/>
          <w:i/>
          <w:sz w:val="24"/>
          <w:szCs w:val="24"/>
          <w:lang w:val="hr-HR"/>
        </w:rPr>
        <w:t xml:space="preserve">Zakonom o strateškom planiranju i upravljanju Republikom Hrvatskom i Nacionalnom razvojnom </w:t>
      </w:r>
      <w:r w:rsidR="00C129A3" w:rsidRPr="00B86B0B">
        <w:rPr>
          <w:rFonts w:ascii="Times New Roman" w:eastAsia="Times New Roman" w:hAnsi="Times New Roman" w:cs="Times New Roman"/>
          <w:i/>
          <w:sz w:val="24"/>
          <w:szCs w:val="24"/>
          <w:lang w:val="hr-HR"/>
        </w:rPr>
        <w:t>strategijom</w:t>
      </w:r>
      <w:r w:rsidRPr="00B86B0B">
        <w:rPr>
          <w:rFonts w:ascii="Times New Roman" w:eastAsia="Times New Roman" w:hAnsi="Times New Roman" w:cs="Times New Roman"/>
          <w:i/>
          <w:sz w:val="24"/>
          <w:szCs w:val="24"/>
          <w:lang w:val="hr-HR"/>
        </w:rPr>
        <w:t xml:space="preserve"> do 2030. godine </w:t>
      </w:r>
      <w:r w:rsidRPr="00B86B0B">
        <w:rPr>
          <w:rFonts w:ascii="Times New Roman" w:eastAsia="Times New Roman" w:hAnsi="Times New Roman" w:cs="Times New Roman"/>
          <w:sz w:val="24"/>
          <w:szCs w:val="24"/>
          <w:lang w:val="hr-HR"/>
        </w:rPr>
        <w:t>kao hijerarhijski najvišim dugoročnim aktom.</w:t>
      </w:r>
      <w:r w:rsidRPr="00B86B0B">
        <w:rPr>
          <w:rFonts w:ascii="Times New Roman" w:eastAsia="Times New Roman" w:hAnsi="Times New Roman" w:cs="Times New Roman"/>
          <w:i/>
          <w:sz w:val="24"/>
          <w:szCs w:val="24"/>
          <w:lang w:val="hr-HR"/>
        </w:rPr>
        <w:t xml:space="preserve"> </w:t>
      </w:r>
      <w:r w:rsidRPr="00B86B0B">
        <w:rPr>
          <w:rFonts w:ascii="Times New Roman" w:eastAsia="Times New Roman" w:hAnsi="Times New Roman" w:cs="Times New Roman"/>
          <w:sz w:val="24"/>
          <w:szCs w:val="24"/>
          <w:lang w:val="hr-HR"/>
        </w:rPr>
        <w:t>Nadalje, u siječnju 2020. na sastanku s Koordinacijskim tijelom za sustav strateškog planiranja i upravljanja razvojem RH pri MRRFEU dogovoreno je da će URS izraditi srednjoročni akt strateškog planiranja za razdoblje od sedam godina te će se u popis akata strateškog planiranja uvrstiti Nacionalni plan za ravnopravnost spolova za razdoblje od 2021. do 2027. godine i bit</w:t>
      </w:r>
      <w:r w:rsidR="00E07A45">
        <w:rPr>
          <w:rFonts w:ascii="Times New Roman" w:eastAsia="Times New Roman" w:hAnsi="Times New Roman" w:cs="Times New Roman"/>
          <w:sz w:val="24"/>
          <w:szCs w:val="24"/>
          <w:lang w:val="hr-HR"/>
        </w:rPr>
        <w:t>i</w:t>
      </w:r>
      <w:r w:rsidRPr="00B86B0B">
        <w:rPr>
          <w:rFonts w:ascii="Times New Roman" w:eastAsia="Times New Roman" w:hAnsi="Times New Roman" w:cs="Times New Roman"/>
          <w:sz w:val="24"/>
          <w:szCs w:val="24"/>
          <w:lang w:val="hr-HR"/>
        </w:rPr>
        <w:t xml:space="preserve"> će predloženo da bude dijelom </w:t>
      </w:r>
      <w:r w:rsidRPr="00B86B0B">
        <w:rPr>
          <w:rFonts w:ascii="Times New Roman" w:eastAsia="Times New Roman" w:hAnsi="Times New Roman" w:cs="Times New Roman"/>
          <w:i/>
          <w:sz w:val="24"/>
          <w:szCs w:val="24"/>
          <w:lang w:val="hr-HR"/>
        </w:rPr>
        <w:t xml:space="preserve">Odluke Vlade Republike Hrvatske o utvrđivanju akata strateškog planiranja povezanih s uvjetima koji omogućavaju provedbu fondova Europske unije, u razdoblju od 2021. do 2027. godine, rokova donošenja i tijela zaduženih za njihovu </w:t>
      </w:r>
      <w:r w:rsidRPr="000C09CF">
        <w:rPr>
          <w:rFonts w:ascii="Times New Roman" w:eastAsia="Times New Roman" w:hAnsi="Times New Roman" w:cs="Times New Roman"/>
          <w:i/>
          <w:sz w:val="24"/>
          <w:szCs w:val="24"/>
          <w:lang w:val="hr-HR"/>
        </w:rPr>
        <w:t>izradu</w:t>
      </w:r>
      <w:r w:rsidR="000C09CF">
        <w:rPr>
          <w:rFonts w:ascii="Times New Roman" w:eastAsia="Times New Roman" w:hAnsi="Times New Roman" w:cs="Times New Roman"/>
          <w:i/>
          <w:sz w:val="24"/>
          <w:szCs w:val="24"/>
          <w:lang w:val="hr-HR"/>
        </w:rPr>
        <w:t>.</w:t>
      </w:r>
      <w:r w:rsidR="000C09CF" w:rsidRPr="000C09CF">
        <w:rPr>
          <w:rFonts w:ascii="Times New Roman" w:eastAsia="Times New Roman" w:hAnsi="Times New Roman" w:cs="Times New Roman"/>
          <w:i/>
          <w:sz w:val="24"/>
          <w:szCs w:val="24"/>
          <w:lang w:val="hr-HR"/>
        </w:rPr>
        <w:t xml:space="preserve"> </w:t>
      </w:r>
      <w:r w:rsidR="00B40A14" w:rsidRPr="000C09CF">
        <w:rPr>
          <w:rFonts w:ascii="Times New Roman" w:eastAsia="Times New Roman" w:hAnsi="Times New Roman" w:cs="Times New Roman"/>
          <w:sz w:val="24"/>
          <w:szCs w:val="24"/>
          <w:lang w:val="hr-HR"/>
        </w:rPr>
        <w:t>Odlukom Vlade RH utvrđuju se akti strateškog planiranja povezanih s uvjetima koji omogućavaju provedbu fondova EU u razdoblju od 2021. do 2027. godine, rokovi donošenja te tijela zadužena za njihovu izradu</w:t>
      </w:r>
      <w:r w:rsidR="000C09CF">
        <w:rPr>
          <w:rFonts w:ascii="Times New Roman" w:eastAsia="Times New Roman" w:hAnsi="Times New Roman" w:cs="Times New Roman"/>
          <w:sz w:val="24"/>
          <w:szCs w:val="24"/>
          <w:lang w:val="hr-HR"/>
        </w:rPr>
        <w:t xml:space="preserve">. Također temeljem odredbe </w:t>
      </w:r>
      <w:r w:rsidR="000C09CF">
        <w:rPr>
          <w:rFonts w:ascii="Times New Roman" w:eastAsia="Times New Roman" w:hAnsi="Times New Roman" w:cs="Times New Roman"/>
          <w:sz w:val="24"/>
          <w:szCs w:val="24"/>
          <w:lang w:val="hr-HR"/>
        </w:rPr>
        <w:lastRenderedPageBreak/>
        <w:t xml:space="preserve">članka 18. ZORS-a (NN 82/08 69/17) URS je obavezan izraditi i nadzirati provedbu nacionalne politike za promicanje ravnopravnosti spolova. </w:t>
      </w:r>
      <w:r w:rsidRPr="00B86B0B">
        <w:rPr>
          <w:rFonts w:ascii="Times New Roman" w:eastAsia="Times New Roman" w:hAnsi="Times New Roman" w:cs="Times New Roman"/>
          <w:sz w:val="24"/>
          <w:szCs w:val="24"/>
          <w:lang w:val="hr-HR"/>
        </w:rPr>
        <w:t>Osim toga</w:t>
      </w:r>
      <w:r w:rsidR="000C09CF">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razdoblje provedbe Nacionalnog plana, kao uvjeta koji omogućuje provedbu fondova EU podudara se s razdobljem na koje se odnosi Uredba Vijeća o Višegodišnjem financijskom </w:t>
      </w:r>
      <w:r w:rsidR="00E07A45">
        <w:rPr>
          <w:rFonts w:ascii="Times New Roman" w:eastAsia="Times New Roman" w:hAnsi="Times New Roman" w:cs="Times New Roman"/>
          <w:sz w:val="24"/>
          <w:szCs w:val="24"/>
          <w:lang w:val="hr-HR"/>
        </w:rPr>
        <w:t>okviru 2021.-2027. te se očekuju</w:t>
      </w:r>
      <w:r w:rsidRPr="00B86B0B">
        <w:rPr>
          <w:rFonts w:ascii="Times New Roman" w:eastAsia="Times New Roman" w:hAnsi="Times New Roman" w:cs="Times New Roman"/>
          <w:sz w:val="24"/>
          <w:szCs w:val="24"/>
          <w:lang w:val="hr-HR"/>
        </w:rPr>
        <w:t xml:space="preserve"> financijske alokacije u operativnim programima koje podržavaju realizaciju posebnih ciljeva iz Nacionalnog plana. </w:t>
      </w:r>
      <w:r w:rsidR="000C09CF">
        <w:rPr>
          <w:rFonts w:ascii="Times New Roman" w:eastAsia="Times New Roman" w:hAnsi="Times New Roman" w:cs="Times New Roman"/>
          <w:sz w:val="24"/>
          <w:szCs w:val="24"/>
          <w:lang w:val="hr-HR"/>
        </w:rPr>
        <w:t>Napominjemo da je proces izrade programskih dokumenata za korištenje EU fondova financijskog razdoblja 2021. do 2027. godine u tijeku, a do sada definirani elementi podložni su izmjenama, odnosno ono što će u konačnici biti financirano biti će rezultat rada radnih skupina, zadanog financijskog okvira, utvrđenih prioriteta i pregovora s EK.</w:t>
      </w:r>
    </w:p>
    <w:p w14:paraId="5672EF81" w14:textId="33B6D579" w:rsidR="00AC667A" w:rsidRPr="00B86B0B" w:rsidRDefault="00A32F3D" w:rsidP="00E07A45">
      <w:pPr>
        <w:spacing w:before="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Sastav nove Radne skupine za izradu Nacionalnog plana za ravnopravnost spolova za razdoblje od 2021. do 2027. u</w:t>
      </w:r>
      <w:r w:rsidR="00E07A45">
        <w:rPr>
          <w:rFonts w:ascii="Times New Roman" w:eastAsia="Times New Roman" w:hAnsi="Times New Roman" w:cs="Times New Roman"/>
          <w:sz w:val="24"/>
          <w:szCs w:val="24"/>
          <w:lang w:val="hr-HR"/>
        </w:rPr>
        <w:t>ključuje  predstavnike/</w:t>
      </w:r>
      <w:proofErr w:type="spellStart"/>
      <w:r w:rsidR="00E07A45">
        <w:rPr>
          <w:rFonts w:ascii="Times New Roman" w:eastAsia="Times New Roman" w:hAnsi="Times New Roman" w:cs="Times New Roman"/>
          <w:sz w:val="24"/>
          <w:szCs w:val="24"/>
          <w:lang w:val="hr-HR"/>
        </w:rPr>
        <w:t>ce</w:t>
      </w:r>
      <w:proofErr w:type="spellEnd"/>
      <w:r w:rsidR="00E07A45">
        <w:rPr>
          <w:rFonts w:ascii="Times New Roman" w:eastAsia="Times New Roman" w:hAnsi="Times New Roman" w:cs="Times New Roman"/>
          <w:sz w:val="24"/>
          <w:szCs w:val="24"/>
          <w:lang w:val="hr-HR"/>
        </w:rPr>
        <w:t xml:space="preserve"> </w:t>
      </w:r>
      <w:r w:rsidRPr="00B86B0B">
        <w:rPr>
          <w:rFonts w:ascii="Times New Roman" w:eastAsia="Times New Roman" w:hAnsi="Times New Roman" w:cs="Times New Roman"/>
          <w:sz w:val="24"/>
          <w:szCs w:val="24"/>
          <w:lang w:val="hr-HR"/>
        </w:rPr>
        <w:t xml:space="preserve"> tijela državne uprave, organizacija civilnog društva, županijskih povjerenstava za </w:t>
      </w:r>
      <w:r w:rsidR="00C129A3" w:rsidRPr="00B86B0B">
        <w:rPr>
          <w:rFonts w:ascii="Times New Roman" w:eastAsia="Times New Roman" w:hAnsi="Times New Roman" w:cs="Times New Roman"/>
          <w:sz w:val="24"/>
          <w:szCs w:val="24"/>
          <w:lang w:val="hr-HR"/>
        </w:rPr>
        <w:t>ravnopravnost</w:t>
      </w:r>
      <w:r w:rsidRPr="00B86B0B">
        <w:rPr>
          <w:rFonts w:ascii="Times New Roman" w:eastAsia="Times New Roman" w:hAnsi="Times New Roman" w:cs="Times New Roman"/>
          <w:sz w:val="24"/>
          <w:szCs w:val="24"/>
          <w:lang w:val="hr-HR"/>
        </w:rPr>
        <w:t xml:space="preserve"> spolova i neovisne stručnjake/inje.</w:t>
      </w:r>
    </w:p>
    <w:p w14:paraId="478E3160" w14:textId="358C36D9" w:rsidR="00AC667A" w:rsidRDefault="00E07A45" w:rsidP="00E07A45">
      <w:pPr>
        <w:spacing w:before="240" w:line="36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  2020. godini</w:t>
      </w:r>
      <w:r w:rsidR="00A32F3D" w:rsidRPr="00B86B0B">
        <w:rPr>
          <w:rFonts w:ascii="Times New Roman" w:eastAsia="Times New Roman" w:hAnsi="Times New Roman" w:cs="Times New Roman"/>
          <w:sz w:val="24"/>
          <w:szCs w:val="24"/>
          <w:lang w:val="hr-HR"/>
        </w:rPr>
        <w:t xml:space="preserve"> URS je izradio prvi nacrt Nacionalnog plana i </w:t>
      </w:r>
      <w:r w:rsidR="00C129A3" w:rsidRPr="00B86B0B">
        <w:rPr>
          <w:rFonts w:ascii="Times New Roman" w:eastAsia="Times New Roman" w:hAnsi="Times New Roman" w:cs="Times New Roman"/>
          <w:sz w:val="24"/>
          <w:szCs w:val="24"/>
          <w:lang w:val="hr-HR"/>
        </w:rPr>
        <w:t>pripadajućeg</w:t>
      </w:r>
      <w:r w:rsidR="00A32F3D" w:rsidRPr="00B86B0B">
        <w:rPr>
          <w:rFonts w:ascii="Times New Roman" w:eastAsia="Times New Roman" w:hAnsi="Times New Roman" w:cs="Times New Roman"/>
          <w:sz w:val="24"/>
          <w:szCs w:val="24"/>
          <w:lang w:val="hr-HR"/>
        </w:rPr>
        <w:t xml:space="preserve"> 1. Akcijskog plana 2021.-2024.  </w:t>
      </w:r>
      <w:bookmarkStart w:id="14" w:name="_tfsb96jgjbrt" w:colFirst="0" w:colLast="0"/>
      <w:bookmarkEnd w:id="14"/>
    </w:p>
    <w:p w14:paraId="2E67A57D" w14:textId="77777777" w:rsidR="00A32F3D" w:rsidRPr="00A32F3D" w:rsidRDefault="00A32F3D" w:rsidP="00A32F3D">
      <w:pPr>
        <w:spacing w:before="240" w:line="360" w:lineRule="auto"/>
        <w:jc w:val="both"/>
        <w:rPr>
          <w:rFonts w:ascii="Times New Roman" w:eastAsia="Times New Roman" w:hAnsi="Times New Roman" w:cs="Times New Roman"/>
          <w:sz w:val="24"/>
          <w:szCs w:val="24"/>
          <w:lang w:val="hr-HR"/>
        </w:rPr>
      </w:pPr>
    </w:p>
    <w:p w14:paraId="3508FF13" w14:textId="77777777" w:rsidR="00AC667A" w:rsidRPr="00147915" w:rsidRDefault="00A32F3D">
      <w:pPr>
        <w:pStyle w:val="Heading1"/>
        <w:spacing w:before="240" w:after="200" w:line="360" w:lineRule="auto"/>
        <w:jc w:val="both"/>
        <w:rPr>
          <w:rFonts w:ascii="Times New Roman" w:hAnsi="Times New Roman" w:cs="Times New Roman"/>
          <w:b/>
          <w:sz w:val="28"/>
          <w:szCs w:val="28"/>
          <w:lang w:val="hr-HR"/>
        </w:rPr>
      </w:pPr>
      <w:bookmarkStart w:id="15" w:name="_mtqe8o37578p" w:colFirst="0" w:colLast="0"/>
      <w:bookmarkEnd w:id="15"/>
      <w:r w:rsidRPr="00147915">
        <w:rPr>
          <w:rFonts w:ascii="Times New Roman" w:hAnsi="Times New Roman" w:cs="Times New Roman"/>
          <w:b/>
          <w:sz w:val="28"/>
          <w:szCs w:val="28"/>
          <w:lang w:val="hr-HR"/>
        </w:rPr>
        <w:t>5. MEĐUNARODNE AKTIVNOSTI</w:t>
      </w:r>
    </w:p>
    <w:p w14:paraId="352E5584" w14:textId="0559D473" w:rsidR="00AC667A" w:rsidRPr="00B86B0B" w:rsidRDefault="00A32F3D" w:rsidP="00735B13">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Veliki dio rada URS-a vezan je uz različite i brojne oblike međunarodne suradnje uključivši izradu pojedinih kompleksnih izvješća i različitih priloga i očitovanja, kao i ispunjavanje drugih obveza, najčešće prema Ujedinjenim narodima (UN), Vijeću Europe (VE) i Europskoj komisiji (EK). Podsjećamo da predstavnice URS-a sudjeluju u šest stalnih radnih tijela pri međunarodnim organizacijama: 1. Komisiji za ravnopravnost spolova Vijeća Europe (dalje: GEC) ; 2. Skupini visoke razine Europske komisije za uvođenje načela ravnopravnosti spolova u javne politike (dalje: HLG); 3. Savjetodavnom odboru Europske komisije za jednake mogućnosti za žene i muškarce (dalje: AC); 4. Upravnom odboru Europskog instituta za ravnopravnost spolova </w:t>
      </w:r>
      <w:r w:rsidR="00735B13">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EIGE</w:t>
      </w:r>
      <w:r w:rsidR="00735B13">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5. Stručnom forumu EIGE-a i 6. Tematskoj mreži za uvođenje rodno osviještene politike EIGE.</w:t>
      </w:r>
    </w:p>
    <w:p w14:paraId="4D938C15" w14:textId="77777777" w:rsidR="00AC667A" w:rsidRPr="00B86B0B" w:rsidRDefault="00AC667A">
      <w:pPr>
        <w:spacing w:line="360" w:lineRule="auto"/>
        <w:jc w:val="both"/>
        <w:rPr>
          <w:rFonts w:ascii="Times New Roman" w:eastAsia="Times New Roman" w:hAnsi="Times New Roman" w:cs="Times New Roman"/>
          <w:sz w:val="24"/>
          <w:szCs w:val="24"/>
          <w:lang w:val="hr-HR"/>
        </w:rPr>
      </w:pPr>
    </w:p>
    <w:p w14:paraId="3071E762" w14:textId="77777777" w:rsidR="00AC667A" w:rsidRPr="00147915" w:rsidRDefault="00A32F3D">
      <w:pPr>
        <w:pStyle w:val="Heading2"/>
        <w:spacing w:before="240" w:after="200" w:line="360" w:lineRule="auto"/>
        <w:jc w:val="both"/>
        <w:rPr>
          <w:rFonts w:ascii="Times New Roman" w:hAnsi="Times New Roman" w:cs="Times New Roman"/>
          <w:b/>
          <w:sz w:val="24"/>
          <w:szCs w:val="24"/>
          <w:lang w:val="hr-HR"/>
        </w:rPr>
      </w:pPr>
      <w:bookmarkStart w:id="16" w:name="_3ou2cyoucg3o" w:colFirst="0" w:colLast="0"/>
      <w:bookmarkEnd w:id="16"/>
      <w:r w:rsidRPr="00147915">
        <w:rPr>
          <w:rFonts w:ascii="Times New Roman" w:hAnsi="Times New Roman" w:cs="Times New Roman"/>
          <w:b/>
          <w:sz w:val="24"/>
          <w:szCs w:val="24"/>
          <w:lang w:val="hr-HR"/>
        </w:rPr>
        <w:lastRenderedPageBreak/>
        <w:t>5.1. Europska unija/Europska komisija</w:t>
      </w:r>
    </w:p>
    <w:p w14:paraId="1CC667B5" w14:textId="77777777" w:rsidR="00AC667A" w:rsidRPr="00147915" w:rsidRDefault="00A32F3D">
      <w:pPr>
        <w:pStyle w:val="Heading3"/>
        <w:spacing w:before="240" w:after="200" w:line="360" w:lineRule="auto"/>
        <w:jc w:val="both"/>
        <w:rPr>
          <w:rFonts w:ascii="Times New Roman" w:hAnsi="Times New Roman" w:cs="Times New Roman"/>
          <w:color w:val="auto"/>
          <w:sz w:val="24"/>
          <w:szCs w:val="24"/>
          <w:lang w:val="hr-HR"/>
        </w:rPr>
      </w:pPr>
      <w:bookmarkStart w:id="17" w:name="_740fjnamtzwu" w:colFirst="0" w:colLast="0"/>
      <w:bookmarkEnd w:id="17"/>
      <w:r w:rsidRPr="00147915">
        <w:rPr>
          <w:rFonts w:ascii="Times New Roman" w:hAnsi="Times New Roman" w:cs="Times New Roman"/>
          <w:color w:val="auto"/>
          <w:sz w:val="24"/>
          <w:szCs w:val="24"/>
          <w:lang w:val="hr-HR"/>
        </w:rPr>
        <w:t xml:space="preserve">5.1.1. </w:t>
      </w:r>
      <w:r w:rsidRPr="00147915">
        <w:rPr>
          <w:rFonts w:ascii="Times New Roman" w:hAnsi="Times New Roman" w:cs="Times New Roman"/>
          <w:color w:val="auto"/>
          <w:sz w:val="24"/>
          <w:szCs w:val="24"/>
          <w:u w:val="single"/>
          <w:lang w:val="hr-HR"/>
        </w:rPr>
        <w:t>Aktivnosti u sklopu predsjedanja RH Vijećem EU</w:t>
      </w:r>
    </w:p>
    <w:p w14:paraId="02853AB6" w14:textId="65B3B0AB" w:rsidR="00AC667A" w:rsidRPr="00B86B0B" w:rsidRDefault="00A32F3D" w:rsidP="00A576E2">
      <w:pPr>
        <w:spacing w:before="240" w:after="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Za vrijeme hrvatskog predsjedanja Vijećem Europske unije, URS je bio zadužen za dva događaja iz područja ravnopravnosti spolova - sastanak Skupine visoke razine Europske komisije za uvođenje načela ravnopravnosti spolova u javne politike (H</w:t>
      </w:r>
      <w:r w:rsidR="00735B13">
        <w:rPr>
          <w:rFonts w:ascii="Times New Roman" w:eastAsia="Times New Roman" w:hAnsi="Times New Roman" w:cs="Times New Roman"/>
          <w:sz w:val="24"/>
          <w:szCs w:val="24"/>
          <w:lang w:val="hr-HR"/>
        </w:rPr>
        <w:t>LG) i organizaciju međunarodne K</w:t>
      </w:r>
      <w:r w:rsidRPr="00B86B0B">
        <w:rPr>
          <w:rFonts w:ascii="Times New Roman" w:eastAsia="Times New Roman" w:hAnsi="Times New Roman" w:cs="Times New Roman"/>
          <w:sz w:val="24"/>
          <w:szCs w:val="24"/>
          <w:lang w:val="hr-HR"/>
        </w:rPr>
        <w:t>onferencije</w:t>
      </w:r>
      <w:r w:rsidR="00735B13">
        <w:rPr>
          <w:rFonts w:ascii="Times New Roman" w:eastAsia="Times New Roman" w:hAnsi="Times New Roman" w:cs="Times New Roman"/>
          <w:sz w:val="24"/>
          <w:szCs w:val="24"/>
          <w:lang w:val="hr-HR"/>
        </w:rPr>
        <w:t xml:space="preserve"> EU visoke razine </w:t>
      </w:r>
      <w:r w:rsidRPr="00B86B0B">
        <w:rPr>
          <w:rFonts w:ascii="Times New Roman" w:eastAsia="Times New Roman" w:hAnsi="Times New Roman" w:cs="Times New Roman"/>
          <w:sz w:val="24"/>
          <w:szCs w:val="24"/>
          <w:lang w:val="hr-HR"/>
        </w:rPr>
        <w:t xml:space="preserve">povezane s područjem tržišta rada. </w:t>
      </w:r>
    </w:p>
    <w:p w14:paraId="4C2A152F" w14:textId="05C9FEA2" w:rsidR="00AC667A" w:rsidRPr="00B86B0B" w:rsidRDefault="00A32F3D" w:rsidP="00A576E2">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29. siječnja je u Nacionalnoj i sveučilišnoj knjižnici održan sastanak HLG koji se održava u zemlji koja predsjedava Vijećem </w:t>
      </w:r>
      <w:r>
        <w:rPr>
          <w:rFonts w:ascii="Times New Roman" w:eastAsia="Times New Roman" w:hAnsi="Times New Roman" w:cs="Times New Roman"/>
          <w:sz w:val="24"/>
          <w:szCs w:val="24"/>
          <w:lang w:val="hr-HR"/>
        </w:rPr>
        <w:t>EU</w:t>
      </w:r>
      <w:r w:rsidRPr="00B86B0B">
        <w:rPr>
          <w:rFonts w:ascii="Times New Roman" w:eastAsia="Times New Roman" w:hAnsi="Times New Roman" w:cs="Times New Roman"/>
          <w:sz w:val="24"/>
          <w:szCs w:val="24"/>
          <w:lang w:val="hr-HR"/>
        </w:rPr>
        <w:t>. Radi se o sastanku stalnog neformalnog tijela Europske komisije nadležnog za područje ravnopravnosti spolova, a sastancima predsjedava voditeljica Odjela za ravnopravnost pri Općoj upravi za pravdu i potrošače EK, uz sudjelovanje imenovanih, stalnih predstavnika 27 država članica EU. Ravnateljica U</w:t>
      </w:r>
      <w:r>
        <w:rPr>
          <w:rFonts w:ascii="Times New Roman" w:eastAsia="Times New Roman" w:hAnsi="Times New Roman" w:cs="Times New Roman"/>
          <w:sz w:val="24"/>
          <w:szCs w:val="24"/>
          <w:lang w:val="hr-HR"/>
        </w:rPr>
        <w:t>RS-a</w:t>
      </w:r>
      <w:r w:rsidRPr="00B86B0B">
        <w:rPr>
          <w:rFonts w:ascii="Times New Roman" w:eastAsia="Times New Roman" w:hAnsi="Times New Roman" w:cs="Times New Roman"/>
          <w:sz w:val="24"/>
          <w:szCs w:val="24"/>
          <w:lang w:val="hr-HR"/>
        </w:rPr>
        <w:t xml:space="preserve">, u svojstvu stalne članice ove skupine, predstavila je program i prioritete hrvatskog predsjedanja u području ravnopravnosti spolova kao i plan aktivnosti do kraja lipnja 2020. U okviru centralne točke hrvatskog predsjedanja „Dostupnost dugoročne skrbi i njenog utjecaja na aktivnost žena na tržištu rada“, Štimac Radin je istaknula da „žene čine većinu korisnika usluga dugoročne skrbi, ali i većinu među davateljima ove vrste usluga te se u tom smislu  može reći da je pitanje  dugoročne skrbi feminizirano s obzirom na jasno izraženu rodnu dimenziju ovog problema“. Istaknula je također da dodatni  problem predstavljaju  nedostatne i adekvatne usluge njege u kući što je veliko opterećenje za članove obitelji - </w:t>
      </w:r>
      <w:r w:rsidR="00735B13">
        <w:rPr>
          <w:rFonts w:ascii="Times New Roman" w:eastAsia="Times New Roman" w:hAnsi="Times New Roman" w:cs="Times New Roman"/>
          <w:sz w:val="24"/>
          <w:szCs w:val="24"/>
          <w:lang w:val="hr-HR"/>
        </w:rPr>
        <w:t xml:space="preserve">uglavnom žene kao primarne </w:t>
      </w:r>
      <w:proofErr w:type="spellStart"/>
      <w:r w:rsidR="00735B13">
        <w:rPr>
          <w:rFonts w:ascii="Times New Roman" w:eastAsia="Times New Roman" w:hAnsi="Times New Roman" w:cs="Times New Roman"/>
          <w:sz w:val="24"/>
          <w:szCs w:val="24"/>
          <w:lang w:val="hr-HR"/>
        </w:rPr>
        <w:t>pruži</w:t>
      </w:r>
      <w:r w:rsidRPr="00B86B0B">
        <w:rPr>
          <w:rFonts w:ascii="Times New Roman" w:eastAsia="Times New Roman" w:hAnsi="Times New Roman" w:cs="Times New Roman"/>
          <w:sz w:val="24"/>
          <w:szCs w:val="24"/>
          <w:lang w:val="hr-HR"/>
        </w:rPr>
        <w:t>teljice</w:t>
      </w:r>
      <w:proofErr w:type="spellEnd"/>
      <w:r w:rsidRPr="00B86B0B">
        <w:rPr>
          <w:rFonts w:ascii="Times New Roman" w:eastAsia="Times New Roman" w:hAnsi="Times New Roman" w:cs="Times New Roman"/>
          <w:sz w:val="24"/>
          <w:szCs w:val="24"/>
          <w:lang w:val="hr-HR"/>
        </w:rPr>
        <w:t xml:space="preserve"> neformalne njege i skrbi. Njihovo izostajanje s tržišta rada i nemogućnost da ostvare ekonomsku neovisnost te brojni problemi u usklađivanju privatnog i profesionalnog života usko su povezani sa skrbi za ovisne članove obitelji. Obavijestila je prisutne da će Republika Hrvatska izraditi prijedlog Zaključaka Vijeća EU na ovu temu kojim želi doprinijeti prevladavanju izazova ravnopravnom sudjelovanju žena na tržištu rada kroz usmjerenost na osiguranje dostupnosti, kvalitete i pristupačnosti usluga dugotrajne skrbi; potaknuti daljnje unapređenje razvojnih politika s naglaskom na razvoj usluga u zajednici i njihovu regionalno ravnomjernu preraspodjelu, podržati države članice u naporima za povećanje sudjelovanja žena na tržištu rada i podignuti razinu osviještenosti među europskim građanima o provedbi mjera usmjerenih ka efikasnijem usklađivanju poslovnog, obiteljskog i privatnog života.  Stalna tema u okviru dijela sastanka koji se odnosi na međunarodnu razinu djelovanja EK, odnosila se na zasjedanje UN Komisije za status žena u ožujku u New Yorku kojom prilikom se obilježava </w:t>
      </w:r>
      <w:r w:rsidRPr="00B86B0B">
        <w:rPr>
          <w:rFonts w:ascii="Times New Roman" w:eastAsia="Times New Roman" w:hAnsi="Times New Roman" w:cs="Times New Roman"/>
          <w:sz w:val="24"/>
          <w:szCs w:val="24"/>
          <w:lang w:val="hr-HR"/>
        </w:rPr>
        <w:lastRenderedPageBreak/>
        <w:t>25. godišnjica usvajanja Pekinške platforme za djelovanje. Štimac Radin izvijestila je prisutne o aktivnostima koje planira Republika Hrvatska kao predsjedavajuća Vijećem EU.</w:t>
      </w:r>
    </w:p>
    <w:p w14:paraId="057B8758" w14:textId="7DA53DED" w:rsidR="00AC667A" w:rsidRPr="00B86B0B" w:rsidRDefault="00A32F3D" w:rsidP="00735B13">
      <w:pPr>
        <w:spacing w:before="240" w:after="200" w:line="360" w:lineRule="auto"/>
        <w:ind w:firstLine="720"/>
        <w:jc w:val="both"/>
        <w:rPr>
          <w:rFonts w:ascii="Calibri" w:eastAsia="Calibri" w:hAnsi="Calibri" w:cs="Calibri"/>
          <w:lang w:val="hr-HR"/>
        </w:rPr>
      </w:pPr>
      <w:r w:rsidRPr="00B86B0B">
        <w:rPr>
          <w:rFonts w:ascii="Times New Roman" w:eastAsia="Times New Roman" w:hAnsi="Times New Roman" w:cs="Times New Roman"/>
          <w:sz w:val="24"/>
          <w:szCs w:val="24"/>
          <w:lang w:val="hr-HR"/>
        </w:rPr>
        <w:t>Međunarodna Konferencija visoke razine „Sudjelovanje žena na tržištu rada – društvena dobit“ održana je od 30. do 31. siječnja 2020. godine u Zagrebu, a okupila je preko 200 sudionika/</w:t>
      </w:r>
      <w:proofErr w:type="spellStart"/>
      <w:r w:rsidRPr="00B86B0B">
        <w:rPr>
          <w:rFonts w:ascii="Times New Roman" w:eastAsia="Times New Roman" w:hAnsi="Times New Roman" w:cs="Times New Roman"/>
          <w:sz w:val="24"/>
          <w:szCs w:val="24"/>
          <w:lang w:val="hr-HR"/>
        </w:rPr>
        <w:t>ca</w:t>
      </w:r>
      <w:proofErr w:type="spellEnd"/>
      <w:r w:rsidRPr="00B86B0B">
        <w:rPr>
          <w:rFonts w:ascii="Times New Roman" w:eastAsia="Times New Roman" w:hAnsi="Times New Roman" w:cs="Times New Roman"/>
          <w:sz w:val="24"/>
          <w:szCs w:val="24"/>
          <w:lang w:val="hr-HR"/>
        </w:rPr>
        <w:t xml:space="preserve"> iz cijele Europe, 22 hrvatskih i međunarodnih stručnjaka, istraživača, akademika, predstavnika/</w:t>
      </w:r>
      <w:proofErr w:type="spellStart"/>
      <w:r w:rsidRPr="00B86B0B">
        <w:rPr>
          <w:rFonts w:ascii="Times New Roman" w:eastAsia="Times New Roman" w:hAnsi="Times New Roman" w:cs="Times New Roman"/>
          <w:sz w:val="24"/>
          <w:szCs w:val="24"/>
          <w:lang w:val="hr-HR"/>
        </w:rPr>
        <w:t>ca</w:t>
      </w:r>
      <w:proofErr w:type="spellEnd"/>
      <w:r w:rsidRPr="00B86B0B">
        <w:rPr>
          <w:rFonts w:ascii="Times New Roman" w:eastAsia="Times New Roman" w:hAnsi="Times New Roman" w:cs="Times New Roman"/>
          <w:sz w:val="24"/>
          <w:szCs w:val="24"/>
          <w:lang w:val="hr-HR"/>
        </w:rPr>
        <w:t xml:space="preserve"> država članica, Europskog parlamenta i tijela UN-a, predstavnica/ka civilnog društva te socijalnih partnera. Jedan od ciljeva hrvatskog predsjedanja bio je potaknuti uključenost žena</w:t>
      </w:r>
      <w:r w:rsidR="00735B13">
        <w:rPr>
          <w:rFonts w:ascii="Times New Roman" w:eastAsia="Times New Roman" w:hAnsi="Times New Roman" w:cs="Times New Roman"/>
          <w:sz w:val="24"/>
          <w:szCs w:val="24"/>
          <w:lang w:val="hr-HR"/>
        </w:rPr>
        <w:t xml:space="preserve"> na tržište rada, a  K</w:t>
      </w:r>
      <w:r w:rsidRPr="00B86B0B">
        <w:rPr>
          <w:rFonts w:ascii="Times New Roman" w:eastAsia="Times New Roman" w:hAnsi="Times New Roman" w:cs="Times New Roman"/>
          <w:sz w:val="24"/>
          <w:szCs w:val="24"/>
          <w:lang w:val="hr-HR"/>
        </w:rPr>
        <w:t>onferencija je bila prilika za raspravu o preprekama punom sudjelovanju žena na tržištu rada i za razmatranje mjera za ublažavanje njihovih učinaka na razini EU-a</w:t>
      </w:r>
      <w:r w:rsidRPr="00B86B0B">
        <w:rPr>
          <w:rFonts w:ascii="Calibri" w:eastAsia="Calibri" w:hAnsi="Calibri" w:cs="Calibri"/>
          <w:lang w:val="hr-HR"/>
        </w:rPr>
        <w:t xml:space="preserve">. </w:t>
      </w:r>
    </w:p>
    <w:p w14:paraId="6F03E839" w14:textId="77777777" w:rsidR="00AC667A" w:rsidRPr="00B86B0B" w:rsidRDefault="00A32F3D" w:rsidP="00735B13">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Konferenciju su otvorile ministrica za demografiju, obitelj, mlade i socijalnu politiku Vesna Bedeković te povjerenica Europske komisije za pitanja jednakosti Helena </w:t>
      </w:r>
      <w:proofErr w:type="spellStart"/>
      <w:r w:rsidRPr="00B86B0B">
        <w:rPr>
          <w:rFonts w:ascii="Times New Roman" w:eastAsia="Times New Roman" w:hAnsi="Times New Roman" w:cs="Times New Roman"/>
          <w:sz w:val="24"/>
          <w:szCs w:val="24"/>
          <w:lang w:val="hr-HR"/>
        </w:rPr>
        <w:t>Dalli</w:t>
      </w:r>
      <w:proofErr w:type="spellEnd"/>
      <w:r w:rsidRPr="00B86B0B">
        <w:rPr>
          <w:rFonts w:ascii="Times New Roman" w:eastAsia="Times New Roman" w:hAnsi="Times New Roman" w:cs="Times New Roman"/>
          <w:sz w:val="24"/>
          <w:szCs w:val="24"/>
          <w:lang w:val="hr-HR"/>
        </w:rPr>
        <w:t xml:space="preserve"> ukratko predstavivši stanje u EU vezano uz žene i tržište rada te istaknuvši da rodni jaz u sudjelovanju na tržištu rada Europsku uniju košta 3% GDP-a na godišnjoj razini.</w:t>
      </w:r>
    </w:p>
    <w:p w14:paraId="03F0C7D3" w14:textId="77777777" w:rsidR="00AC667A" w:rsidRPr="00B86B0B" w:rsidRDefault="00A32F3D" w:rsidP="00735B13">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Na dvodnevnoj konferenciji kroz četiri panela te sa nizom istaknutih govornica i govornika raspravljalo se o najčešćim preprekama većoj zaposlenosti žena i mjerama za ublažavanje njihovog utjecaja. Svaki panel odnosio se na jedan od sljedećih izazova: 1) ponuda i potražnja vještina i zanimanja na tržištu rada iz perspektive ravnopravnosti spolova, 2) rodna dimenzija ne-standardnih, atipičnih zaposlenja, 3) dugoročna skrb za članove obitelji u kontekstu usklađivanja privatnog i poslovnog života, 4) uznemiravanje i spolno uznemiravanje u svijetu rada.</w:t>
      </w:r>
    </w:p>
    <w:p w14:paraId="472E9988" w14:textId="7C7574A1" w:rsidR="00AC667A" w:rsidRPr="00B86B0B" w:rsidRDefault="00A32F3D" w:rsidP="00735B13">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Konferenciju je privela kra</w:t>
      </w:r>
      <w:r w:rsidR="00735B13">
        <w:rPr>
          <w:rFonts w:ascii="Times New Roman" w:eastAsia="Times New Roman" w:hAnsi="Times New Roman" w:cs="Times New Roman"/>
          <w:sz w:val="24"/>
          <w:szCs w:val="24"/>
          <w:lang w:val="hr-HR"/>
        </w:rPr>
        <w:t>ju direktorica EK</w:t>
      </w:r>
      <w:r w:rsidRPr="00B86B0B">
        <w:rPr>
          <w:rFonts w:ascii="Times New Roman" w:eastAsia="Times New Roman" w:hAnsi="Times New Roman" w:cs="Times New Roman"/>
          <w:sz w:val="24"/>
          <w:szCs w:val="24"/>
          <w:lang w:val="hr-HR"/>
        </w:rPr>
        <w:t xml:space="preserve"> Glavne uprave za jednakost Irena </w:t>
      </w:r>
      <w:proofErr w:type="spellStart"/>
      <w:r w:rsidRPr="00B86B0B">
        <w:rPr>
          <w:rFonts w:ascii="Times New Roman" w:eastAsia="Times New Roman" w:hAnsi="Times New Roman" w:cs="Times New Roman"/>
          <w:sz w:val="24"/>
          <w:szCs w:val="24"/>
          <w:lang w:val="hr-HR"/>
        </w:rPr>
        <w:t>Moozova</w:t>
      </w:r>
      <w:proofErr w:type="spellEnd"/>
      <w:r w:rsidRPr="00B86B0B">
        <w:rPr>
          <w:rFonts w:ascii="Times New Roman" w:eastAsia="Times New Roman" w:hAnsi="Times New Roman" w:cs="Times New Roman"/>
          <w:sz w:val="24"/>
          <w:szCs w:val="24"/>
          <w:lang w:val="hr-HR"/>
        </w:rPr>
        <w:t>, zaključkom koji se odnosi na potrebu razbijanja sektorske podjele poslova prema spolu. Istaknula je da bi s jedne strane trebalo poticati žene na znanstveno i digitalno područje, a s druge muškarce u područja u kojima trenutno dominiraju žene, poput skrbi i njege. Preduvjet za to je uspješna borba protiv stereotipa.</w:t>
      </w:r>
    </w:p>
    <w:p w14:paraId="61C4D2DE" w14:textId="77777777" w:rsidR="00AC667A" w:rsidRPr="00B86B0B" w:rsidRDefault="00A32F3D" w:rsidP="00735B13">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Na zatvaranju konferencije, državna tajnica Ministarstva za demografiju, obitelj, mlade i socijalnu politiku, Margareta </w:t>
      </w:r>
      <w:proofErr w:type="spellStart"/>
      <w:r w:rsidRPr="00B86B0B">
        <w:rPr>
          <w:rFonts w:ascii="Times New Roman" w:eastAsia="Times New Roman" w:hAnsi="Times New Roman" w:cs="Times New Roman"/>
          <w:sz w:val="24"/>
          <w:szCs w:val="24"/>
          <w:lang w:val="hr-HR"/>
        </w:rPr>
        <w:t>Mađerić</w:t>
      </w:r>
      <w:proofErr w:type="spellEnd"/>
      <w:r w:rsidRPr="00B86B0B">
        <w:rPr>
          <w:rFonts w:ascii="Times New Roman" w:eastAsia="Times New Roman" w:hAnsi="Times New Roman" w:cs="Times New Roman"/>
          <w:sz w:val="24"/>
          <w:szCs w:val="24"/>
          <w:lang w:val="hr-HR"/>
        </w:rPr>
        <w:t xml:space="preserve"> istaknula je da su usvajanje digitalnih vještina, suzbijanje stereotipa, bolja regulacija nestandardnih oblika rada, ravnoteža poslovnog i privatnog života, osiguravanje dovoljno servisa za brigu o djeci i starijima te radna okolina u kojoj nema seksualnog uznemiravanja put prema snažnijem sudjelovanju žena na tržištu rada.</w:t>
      </w:r>
    </w:p>
    <w:p w14:paraId="56DA6E08" w14:textId="41084D9B" w:rsidR="00AC667A" w:rsidRPr="00B86B0B" w:rsidRDefault="00A32F3D" w:rsidP="00735B13">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Nakon konferencije U</w:t>
      </w:r>
      <w:r>
        <w:rPr>
          <w:rFonts w:ascii="Times New Roman" w:eastAsia="Times New Roman" w:hAnsi="Times New Roman" w:cs="Times New Roman"/>
          <w:sz w:val="24"/>
          <w:szCs w:val="24"/>
          <w:lang w:val="hr-HR"/>
        </w:rPr>
        <w:t xml:space="preserve">RS </w:t>
      </w:r>
      <w:r w:rsidRPr="00B86B0B">
        <w:rPr>
          <w:rFonts w:ascii="Times New Roman" w:eastAsia="Times New Roman" w:hAnsi="Times New Roman" w:cs="Times New Roman"/>
          <w:sz w:val="24"/>
          <w:szCs w:val="24"/>
          <w:lang w:val="hr-HR"/>
        </w:rPr>
        <w:t xml:space="preserve">je na temelju rasprava dionika podijeljenih u četiri panela izradio i objavio zaključke i preporuke na hrvatskom i engleskom jeziku. Ured za ravnopravnost spolova producirao je i video o Konferenciji. Video sadrži ključne poruke pojedinih </w:t>
      </w:r>
      <w:proofErr w:type="spellStart"/>
      <w:r w:rsidRPr="00B86B0B">
        <w:rPr>
          <w:rFonts w:ascii="Times New Roman" w:eastAsia="Times New Roman" w:hAnsi="Times New Roman" w:cs="Times New Roman"/>
          <w:sz w:val="24"/>
          <w:szCs w:val="24"/>
          <w:lang w:val="hr-HR"/>
        </w:rPr>
        <w:t>panelista</w:t>
      </w:r>
      <w:proofErr w:type="spellEnd"/>
      <w:r w:rsidRPr="00B86B0B">
        <w:rPr>
          <w:rFonts w:ascii="Times New Roman" w:eastAsia="Times New Roman" w:hAnsi="Times New Roman" w:cs="Times New Roman"/>
          <w:sz w:val="24"/>
          <w:szCs w:val="24"/>
          <w:lang w:val="hr-HR"/>
        </w:rPr>
        <w:t>/</w:t>
      </w:r>
      <w:proofErr w:type="spellStart"/>
      <w:r w:rsidRPr="00B86B0B">
        <w:rPr>
          <w:rFonts w:ascii="Times New Roman" w:eastAsia="Times New Roman" w:hAnsi="Times New Roman" w:cs="Times New Roman"/>
          <w:sz w:val="24"/>
          <w:szCs w:val="24"/>
          <w:lang w:val="hr-HR"/>
        </w:rPr>
        <w:t>kinja</w:t>
      </w:r>
      <w:proofErr w:type="spellEnd"/>
      <w:r w:rsidRPr="00B86B0B">
        <w:rPr>
          <w:rFonts w:ascii="Times New Roman" w:eastAsia="Times New Roman" w:hAnsi="Times New Roman" w:cs="Times New Roman"/>
          <w:sz w:val="24"/>
          <w:szCs w:val="24"/>
          <w:lang w:val="hr-HR"/>
        </w:rPr>
        <w:t xml:space="preserve">. </w:t>
      </w:r>
    </w:p>
    <w:p w14:paraId="14BC0B84" w14:textId="4EB7F999" w:rsidR="00AC667A" w:rsidRPr="00B86B0B" w:rsidRDefault="00A32F3D" w:rsidP="00735B13">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Financijsku podršku za organizaciju Konferencije za vrijeme hrvatskog predsjedanja Vijećem E</w:t>
      </w:r>
      <w:r w:rsidR="00735B13">
        <w:rPr>
          <w:rFonts w:ascii="Times New Roman" w:eastAsia="Times New Roman" w:hAnsi="Times New Roman" w:cs="Times New Roman"/>
          <w:sz w:val="24"/>
          <w:szCs w:val="24"/>
          <w:lang w:val="hr-HR"/>
        </w:rPr>
        <w:t>U, URS</w:t>
      </w:r>
      <w:r w:rsidRPr="00B86B0B">
        <w:rPr>
          <w:rFonts w:ascii="Times New Roman" w:eastAsia="Times New Roman" w:hAnsi="Times New Roman" w:cs="Times New Roman"/>
          <w:sz w:val="24"/>
          <w:szCs w:val="24"/>
          <w:lang w:val="hr-HR"/>
        </w:rPr>
        <w:t xml:space="preserve"> je uspješno osigurao apliciranjem projekta Program za prava, jednakost i građanstvo Europske komisije. Projektni ugovor je potpisan u studenom 2019. a sve predviđene aktivnosti su izvršene tijekom  prosinca 2019. </w:t>
      </w:r>
      <w:r w:rsidR="00243B42">
        <w:rPr>
          <w:rFonts w:ascii="Times New Roman" w:eastAsia="Times New Roman" w:hAnsi="Times New Roman" w:cs="Times New Roman"/>
          <w:sz w:val="24"/>
          <w:szCs w:val="24"/>
          <w:lang w:val="hr-HR"/>
        </w:rPr>
        <w:t>te siječnja i veljače 2020. URS</w:t>
      </w:r>
      <w:r w:rsidRPr="00B86B0B">
        <w:rPr>
          <w:rFonts w:ascii="Times New Roman" w:eastAsia="Times New Roman" w:hAnsi="Times New Roman" w:cs="Times New Roman"/>
          <w:sz w:val="24"/>
          <w:szCs w:val="24"/>
          <w:lang w:val="hr-HR"/>
        </w:rPr>
        <w:t xml:space="preserve"> je po završetku projekta izradio financijski i narativni izvještaj projekta koji je u potpunosti odob</w:t>
      </w:r>
      <w:r w:rsidR="00243B42">
        <w:rPr>
          <w:rFonts w:ascii="Times New Roman" w:eastAsia="Times New Roman" w:hAnsi="Times New Roman" w:cs="Times New Roman"/>
          <w:sz w:val="24"/>
          <w:szCs w:val="24"/>
          <w:lang w:val="hr-HR"/>
        </w:rPr>
        <w:t>ren od strane EK</w:t>
      </w:r>
      <w:r w:rsidRPr="00B86B0B">
        <w:rPr>
          <w:rFonts w:ascii="Times New Roman" w:eastAsia="Times New Roman" w:hAnsi="Times New Roman" w:cs="Times New Roman"/>
          <w:sz w:val="24"/>
          <w:szCs w:val="24"/>
          <w:lang w:val="hr-HR"/>
        </w:rPr>
        <w:t xml:space="preserve">. Finalna vrijednost projekta je bila 67.044,01 </w:t>
      </w:r>
      <w:r w:rsidR="00243B42">
        <w:rPr>
          <w:rFonts w:ascii="Times New Roman" w:eastAsia="Times New Roman" w:hAnsi="Times New Roman" w:cs="Times New Roman"/>
          <w:sz w:val="24"/>
          <w:szCs w:val="24"/>
          <w:lang w:val="hr-HR"/>
        </w:rPr>
        <w:t>EUR od čega je EK</w:t>
      </w:r>
      <w:r w:rsidRPr="00B86B0B">
        <w:rPr>
          <w:rFonts w:ascii="Times New Roman" w:eastAsia="Times New Roman" w:hAnsi="Times New Roman" w:cs="Times New Roman"/>
          <w:sz w:val="24"/>
          <w:szCs w:val="24"/>
          <w:lang w:val="hr-HR"/>
        </w:rPr>
        <w:t xml:space="preserve"> sufinancirala 53.259,76 EUR. Sve o konferenciji nalazi se na internetskim s</w:t>
      </w:r>
      <w:r w:rsidR="00C129A3">
        <w:rPr>
          <w:rFonts w:ascii="Times New Roman" w:eastAsia="Times New Roman" w:hAnsi="Times New Roman" w:cs="Times New Roman"/>
          <w:sz w:val="24"/>
          <w:szCs w:val="24"/>
          <w:lang w:val="hr-HR"/>
        </w:rPr>
        <w:t xml:space="preserve">tranicama URS-a, na poveznici: </w:t>
      </w:r>
      <w:hyperlink r:id="rId12">
        <w:r w:rsidRPr="00B86B0B">
          <w:rPr>
            <w:rFonts w:ascii="Times New Roman" w:eastAsia="Times New Roman" w:hAnsi="Times New Roman" w:cs="Times New Roman"/>
            <w:color w:val="1155CC"/>
            <w:sz w:val="24"/>
            <w:szCs w:val="24"/>
            <w:u w:val="single"/>
            <w:lang w:val="hr-HR"/>
          </w:rPr>
          <w:t>https://ravnopravnost.gov.hr/vijesti/konferencija-visoke-razine-sudjelovanje-zena-na-trzistu-rada-drustvena-dobit-3342/3342</w:t>
        </w:r>
      </w:hyperlink>
      <w:r w:rsidRPr="00B86B0B">
        <w:rPr>
          <w:rFonts w:ascii="Times New Roman" w:eastAsia="Times New Roman" w:hAnsi="Times New Roman" w:cs="Times New Roman"/>
          <w:sz w:val="24"/>
          <w:szCs w:val="24"/>
          <w:lang w:val="hr-HR"/>
        </w:rPr>
        <w:t>.</w:t>
      </w:r>
    </w:p>
    <w:p w14:paraId="19291D0D" w14:textId="02EF3B00" w:rsidR="00AC667A" w:rsidRPr="00B86B0B" w:rsidRDefault="00A32F3D" w:rsidP="00243B42">
      <w:pPr>
        <w:spacing w:before="240" w:after="200" w:line="360" w:lineRule="auto"/>
        <w:ind w:firstLine="720"/>
        <w:jc w:val="both"/>
        <w:rPr>
          <w:lang w:val="hr-HR"/>
        </w:rPr>
      </w:pPr>
      <w:r w:rsidRPr="00B86B0B">
        <w:rPr>
          <w:rFonts w:ascii="Times New Roman" w:eastAsia="Times New Roman" w:hAnsi="Times New Roman" w:cs="Times New Roman"/>
          <w:sz w:val="24"/>
          <w:szCs w:val="24"/>
          <w:lang w:val="hr-HR"/>
        </w:rPr>
        <w:t xml:space="preserve">Na marginama konferencije „Sudjelovanje žena na tržištu rada – društvena dobit“ održan je 31. siječnja 2020. godine sastanak predstavnica URS-a i predstavnika i predstavnica Odbora za prava žena i rodnu ravnopravnost Europskog parlamenta (FEMM </w:t>
      </w:r>
      <w:proofErr w:type="spellStart"/>
      <w:r w:rsidRPr="00B86B0B">
        <w:rPr>
          <w:rFonts w:ascii="Times New Roman" w:eastAsia="Times New Roman" w:hAnsi="Times New Roman" w:cs="Times New Roman"/>
          <w:sz w:val="24"/>
          <w:szCs w:val="24"/>
          <w:lang w:val="hr-HR"/>
        </w:rPr>
        <w:t>Committee</w:t>
      </w:r>
      <w:proofErr w:type="spellEnd"/>
      <w:r w:rsidRPr="00B86B0B">
        <w:rPr>
          <w:rFonts w:ascii="Times New Roman" w:eastAsia="Times New Roman" w:hAnsi="Times New Roman" w:cs="Times New Roman"/>
          <w:sz w:val="24"/>
          <w:szCs w:val="24"/>
          <w:lang w:val="hr-HR"/>
        </w:rPr>
        <w:t xml:space="preserve">) u sastavu </w:t>
      </w:r>
      <w:proofErr w:type="spellStart"/>
      <w:r w:rsidRPr="00B86B0B">
        <w:rPr>
          <w:rFonts w:ascii="Times New Roman" w:eastAsia="Times New Roman" w:hAnsi="Times New Roman" w:cs="Times New Roman"/>
          <w:sz w:val="24"/>
          <w:szCs w:val="24"/>
          <w:lang w:val="hr-HR"/>
        </w:rPr>
        <w:t>Jackie</w:t>
      </w:r>
      <w:proofErr w:type="spellEnd"/>
      <w:r w:rsidRPr="00B86B0B">
        <w:rPr>
          <w:rFonts w:ascii="Times New Roman" w:eastAsia="Times New Roman" w:hAnsi="Times New Roman" w:cs="Times New Roman"/>
          <w:sz w:val="24"/>
          <w:szCs w:val="24"/>
          <w:lang w:val="hr-HR"/>
        </w:rPr>
        <w:t xml:space="preserve"> Jones iz Velike Britanije, </w:t>
      </w:r>
      <w:proofErr w:type="spellStart"/>
      <w:r w:rsidRPr="00B86B0B">
        <w:rPr>
          <w:rFonts w:ascii="Times New Roman" w:eastAsia="Times New Roman" w:hAnsi="Times New Roman" w:cs="Times New Roman"/>
          <w:sz w:val="24"/>
          <w:szCs w:val="24"/>
          <w:lang w:val="hr-HR"/>
        </w:rPr>
        <w:t>Pierrette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Herzberger-Fofana</w:t>
      </w:r>
      <w:proofErr w:type="spellEnd"/>
      <w:r w:rsidRPr="00B86B0B">
        <w:rPr>
          <w:rFonts w:ascii="Times New Roman" w:eastAsia="Times New Roman" w:hAnsi="Times New Roman" w:cs="Times New Roman"/>
          <w:sz w:val="24"/>
          <w:szCs w:val="24"/>
          <w:lang w:val="hr-HR"/>
        </w:rPr>
        <w:t xml:space="preserve"> iz Njemačke, Predrag </w:t>
      </w:r>
      <w:proofErr w:type="spellStart"/>
      <w:r w:rsidRPr="00B86B0B">
        <w:rPr>
          <w:rFonts w:ascii="Times New Roman" w:eastAsia="Times New Roman" w:hAnsi="Times New Roman" w:cs="Times New Roman"/>
          <w:sz w:val="24"/>
          <w:szCs w:val="24"/>
          <w:lang w:val="hr-HR"/>
        </w:rPr>
        <w:t>Fred</w:t>
      </w:r>
      <w:proofErr w:type="spellEnd"/>
      <w:r w:rsidRPr="00B86B0B">
        <w:rPr>
          <w:rFonts w:ascii="Times New Roman" w:eastAsia="Times New Roman" w:hAnsi="Times New Roman" w:cs="Times New Roman"/>
          <w:sz w:val="24"/>
          <w:szCs w:val="24"/>
          <w:lang w:val="hr-HR"/>
        </w:rPr>
        <w:t xml:space="preserve"> Matić iz Hrvatske te Lea </w:t>
      </w:r>
      <w:proofErr w:type="spellStart"/>
      <w:r w:rsidRPr="00B86B0B">
        <w:rPr>
          <w:rFonts w:ascii="Times New Roman" w:eastAsia="Times New Roman" w:hAnsi="Times New Roman" w:cs="Times New Roman"/>
          <w:sz w:val="24"/>
          <w:szCs w:val="24"/>
          <w:lang w:val="hr-HR"/>
        </w:rPr>
        <w:t>Šimoković</w:t>
      </w:r>
      <w:proofErr w:type="spellEnd"/>
      <w:r w:rsidRPr="00B86B0B">
        <w:rPr>
          <w:rFonts w:ascii="Times New Roman" w:eastAsia="Times New Roman" w:hAnsi="Times New Roman" w:cs="Times New Roman"/>
          <w:sz w:val="24"/>
          <w:szCs w:val="24"/>
          <w:lang w:val="hr-HR"/>
        </w:rPr>
        <w:t xml:space="preserve"> iz tajništva </w:t>
      </w:r>
      <w:proofErr w:type="spellStart"/>
      <w:r w:rsidRPr="00B86B0B">
        <w:rPr>
          <w:rFonts w:ascii="Times New Roman" w:eastAsia="Times New Roman" w:hAnsi="Times New Roman" w:cs="Times New Roman"/>
          <w:sz w:val="24"/>
          <w:szCs w:val="24"/>
          <w:lang w:val="hr-HR"/>
        </w:rPr>
        <w:t>Odbora.Teme</w:t>
      </w:r>
      <w:proofErr w:type="spellEnd"/>
      <w:r w:rsidRPr="00B86B0B">
        <w:rPr>
          <w:rFonts w:ascii="Times New Roman" w:eastAsia="Times New Roman" w:hAnsi="Times New Roman" w:cs="Times New Roman"/>
          <w:sz w:val="24"/>
          <w:szCs w:val="24"/>
          <w:lang w:val="hr-HR"/>
        </w:rPr>
        <w:t xml:space="preserve"> sastanka odnosile su se na ljudska prava žena, borbu protiv nasilja nad ženama i sudjelovanje žena na mjestima odlučivanja u Hrvatskoj i EU. Ravnateljica je razgovarala s EU parlamentarcima/kama o mogućnosti deblokiranja rasprave o Direktivi o uravnoteženoj rodnoj zastupljenosti u odborima tvrtki i stajalištu RH o uvođenju kvota. Nakon toga je vođena rasprava o problemima na koje države članice nailaze prilikom otvaranja procesa ratifikacije </w:t>
      </w:r>
      <w:proofErr w:type="spellStart"/>
      <w:r w:rsidRPr="00B86B0B">
        <w:rPr>
          <w:rFonts w:ascii="Times New Roman" w:eastAsia="Times New Roman" w:hAnsi="Times New Roman" w:cs="Times New Roman"/>
          <w:sz w:val="24"/>
          <w:szCs w:val="24"/>
          <w:lang w:val="hr-HR"/>
        </w:rPr>
        <w:t>Istanbulske</w:t>
      </w:r>
      <w:proofErr w:type="spellEnd"/>
      <w:r w:rsidRPr="00B86B0B">
        <w:rPr>
          <w:rFonts w:ascii="Times New Roman" w:eastAsia="Times New Roman" w:hAnsi="Times New Roman" w:cs="Times New Roman"/>
          <w:sz w:val="24"/>
          <w:szCs w:val="24"/>
          <w:lang w:val="hr-HR"/>
        </w:rPr>
        <w:t xml:space="preserve"> konvencije, utjecaju konzervativnih struja i kampanjama za podršku ratifikaciji Konvencije na razini cijele EU.</w:t>
      </w:r>
    </w:p>
    <w:p w14:paraId="59CFD3CD" w14:textId="77777777" w:rsidR="00AC667A" w:rsidRPr="00147915" w:rsidRDefault="00A32F3D">
      <w:pPr>
        <w:pStyle w:val="Heading3"/>
        <w:spacing w:before="240" w:after="200" w:line="360" w:lineRule="auto"/>
        <w:jc w:val="both"/>
        <w:rPr>
          <w:rFonts w:ascii="Times New Roman" w:hAnsi="Times New Roman" w:cs="Times New Roman"/>
          <w:color w:val="auto"/>
          <w:sz w:val="24"/>
          <w:szCs w:val="24"/>
          <w:u w:val="single"/>
          <w:lang w:val="hr-HR"/>
        </w:rPr>
      </w:pPr>
      <w:bookmarkStart w:id="18" w:name="_46yetqbbov3e" w:colFirst="0" w:colLast="0"/>
      <w:bookmarkEnd w:id="18"/>
      <w:r w:rsidRPr="00147915">
        <w:rPr>
          <w:rFonts w:ascii="Times New Roman" w:hAnsi="Times New Roman" w:cs="Times New Roman"/>
          <w:color w:val="auto"/>
          <w:sz w:val="24"/>
          <w:szCs w:val="24"/>
          <w:lang w:val="hr-HR"/>
        </w:rPr>
        <w:t xml:space="preserve">5.1.2. </w:t>
      </w:r>
      <w:r w:rsidRPr="00147915">
        <w:rPr>
          <w:rFonts w:ascii="Times New Roman" w:hAnsi="Times New Roman" w:cs="Times New Roman"/>
          <w:color w:val="auto"/>
          <w:sz w:val="24"/>
          <w:szCs w:val="24"/>
          <w:u w:val="single"/>
          <w:lang w:val="hr-HR"/>
        </w:rPr>
        <w:t>Europski institut za ravnopravnost spolova (EIGE)</w:t>
      </w:r>
    </w:p>
    <w:p w14:paraId="14FD57E3" w14:textId="77777777" w:rsidR="00AC667A" w:rsidRPr="00B86B0B" w:rsidRDefault="00A32F3D">
      <w:pPr>
        <w:spacing w:before="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U lipnju i studenom 2020. održani su sastanci Upravnog odbora EIGE-a u Vilniusu.  Informacije koje je slalo tajništvo Upravnog odbora vezano uz razne teme iz područja ravnopravnosti spolova podijeljene su među dionicima i zaposlenima u URS-u, a sva recentna istraživanja EIGE-a uvrštena su na internetske stranice URS-a i javno su dostupna.</w:t>
      </w:r>
    </w:p>
    <w:p w14:paraId="56214EF8" w14:textId="20EFEE31" w:rsidR="00AC667A" w:rsidRPr="00B86B0B" w:rsidRDefault="00A32F3D">
      <w:pPr>
        <w:spacing w:before="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 xml:space="preserve">Sastanak Foruma stručnjaka/inja EIGE-a održan je, virtualno,  u studenom, a centralna tema sastanka bila je rasprava o rastućim tzv. </w:t>
      </w:r>
      <w:proofErr w:type="spellStart"/>
      <w:r w:rsidRPr="00B86B0B">
        <w:rPr>
          <w:rFonts w:ascii="Times New Roman" w:eastAsia="Times New Roman" w:hAnsi="Times New Roman" w:cs="Times New Roman"/>
          <w:sz w:val="24"/>
          <w:szCs w:val="24"/>
          <w:lang w:val="hr-HR"/>
        </w:rPr>
        <w:t>anti-gender</w:t>
      </w:r>
      <w:proofErr w:type="spellEnd"/>
      <w:r w:rsidRPr="00B86B0B">
        <w:rPr>
          <w:rFonts w:ascii="Times New Roman" w:eastAsia="Times New Roman" w:hAnsi="Times New Roman" w:cs="Times New Roman"/>
          <w:sz w:val="24"/>
          <w:szCs w:val="24"/>
          <w:lang w:val="hr-HR"/>
        </w:rPr>
        <w:t xml:space="preserve"> pokretima i rizicima s kojima su suočene mnoge države članice u odnosu na moguće derogiranje stečenih ljudskih prava žena. </w:t>
      </w:r>
    </w:p>
    <w:p w14:paraId="56DF6013" w14:textId="77777777" w:rsidR="00AC667A" w:rsidRPr="00147915" w:rsidRDefault="00A32F3D">
      <w:pPr>
        <w:pStyle w:val="Heading3"/>
        <w:spacing w:line="360" w:lineRule="auto"/>
        <w:rPr>
          <w:rFonts w:ascii="Times New Roman" w:hAnsi="Times New Roman" w:cs="Times New Roman"/>
          <w:color w:val="auto"/>
          <w:sz w:val="24"/>
          <w:szCs w:val="24"/>
          <w:u w:val="single"/>
          <w:lang w:val="hr-HR"/>
        </w:rPr>
      </w:pPr>
      <w:bookmarkStart w:id="19" w:name="_6qw7f05zae9m" w:colFirst="0" w:colLast="0"/>
      <w:bookmarkEnd w:id="19"/>
      <w:r w:rsidRPr="00147915">
        <w:rPr>
          <w:rFonts w:ascii="Times New Roman" w:hAnsi="Times New Roman" w:cs="Times New Roman"/>
          <w:color w:val="auto"/>
          <w:sz w:val="24"/>
          <w:szCs w:val="24"/>
          <w:lang w:val="hr-HR"/>
        </w:rPr>
        <w:t xml:space="preserve">5.1.3. </w:t>
      </w:r>
      <w:r w:rsidRPr="00147915">
        <w:rPr>
          <w:rFonts w:ascii="Times New Roman" w:hAnsi="Times New Roman" w:cs="Times New Roman"/>
          <w:color w:val="auto"/>
          <w:sz w:val="24"/>
          <w:szCs w:val="24"/>
          <w:u w:val="single"/>
          <w:lang w:val="hr-HR"/>
        </w:rPr>
        <w:t>Savjetodavni odbor za jednake mogućnosti žena i muškaraca Europske komisije (AC)</w:t>
      </w:r>
    </w:p>
    <w:p w14:paraId="5275ACE4" w14:textId="358E6BBF" w:rsidR="00AC667A" w:rsidRPr="00B86B0B" w:rsidRDefault="00A32F3D" w:rsidP="008C33AD">
      <w:pPr>
        <w:spacing w:before="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Na sastanku Savjetodavnog odbora za jednake mogućnosti žena i muškaraca (dalje: AC) u listopadu 2020. teme su odnosile su na detaljniju analizu područja koje obuhvaća nova EU strategija za ravnopravnost spolova 2</w:t>
      </w:r>
      <w:r w:rsidR="008C33AD">
        <w:rPr>
          <w:rFonts w:ascii="Times New Roman" w:eastAsia="Times New Roman" w:hAnsi="Times New Roman" w:cs="Times New Roman"/>
          <w:sz w:val="24"/>
          <w:szCs w:val="24"/>
          <w:lang w:val="hr-HR"/>
        </w:rPr>
        <w:t>020.-2025., inicijativu EK</w:t>
      </w:r>
      <w:r w:rsidRPr="00B86B0B">
        <w:rPr>
          <w:rFonts w:ascii="Times New Roman" w:eastAsia="Times New Roman" w:hAnsi="Times New Roman" w:cs="Times New Roman"/>
          <w:sz w:val="24"/>
          <w:szCs w:val="24"/>
          <w:lang w:val="hr-HR"/>
        </w:rPr>
        <w:t xml:space="preserve"> o tr</w:t>
      </w:r>
      <w:r w:rsidR="008C33AD">
        <w:rPr>
          <w:rFonts w:ascii="Times New Roman" w:eastAsia="Times New Roman" w:hAnsi="Times New Roman" w:cs="Times New Roman"/>
          <w:sz w:val="24"/>
          <w:szCs w:val="24"/>
          <w:lang w:val="hr-HR"/>
        </w:rPr>
        <w:t xml:space="preserve">ansparentnosti plaća nakon </w:t>
      </w:r>
      <w:r w:rsidRPr="00B86B0B">
        <w:rPr>
          <w:rFonts w:ascii="Times New Roman" w:eastAsia="Times New Roman" w:hAnsi="Times New Roman" w:cs="Times New Roman"/>
          <w:sz w:val="24"/>
          <w:szCs w:val="24"/>
          <w:lang w:val="hr-HR"/>
        </w:rPr>
        <w:t xml:space="preserve"> javne rasprave; provedbi </w:t>
      </w:r>
      <w:proofErr w:type="spellStart"/>
      <w:r w:rsidRPr="00B86B0B">
        <w:rPr>
          <w:rFonts w:ascii="Times New Roman" w:eastAsia="Times New Roman" w:hAnsi="Times New Roman" w:cs="Times New Roman"/>
          <w:sz w:val="24"/>
          <w:szCs w:val="24"/>
          <w:lang w:val="hr-HR"/>
        </w:rPr>
        <w:t>Istanbulske</w:t>
      </w:r>
      <w:proofErr w:type="spellEnd"/>
      <w:r w:rsidRPr="00B86B0B">
        <w:rPr>
          <w:rFonts w:ascii="Times New Roman" w:eastAsia="Times New Roman" w:hAnsi="Times New Roman" w:cs="Times New Roman"/>
          <w:sz w:val="24"/>
          <w:szCs w:val="24"/>
          <w:lang w:val="hr-HR"/>
        </w:rPr>
        <w:t xml:space="preserve"> konvencije i namjeri predsjednice EK von </w:t>
      </w:r>
      <w:proofErr w:type="spellStart"/>
      <w:r w:rsidRPr="00B86B0B">
        <w:rPr>
          <w:rFonts w:ascii="Times New Roman" w:eastAsia="Times New Roman" w:hAnsi="Times New Roman" w:cs="Times New Roman"/>
          <w:sz w:val="24"/>
          <w:szCs w:val="24"/>
          <w:lang w:val="hr-HR"/>
        </w:rPr>
        <w:t>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Leyen</w:t>
      </w:r>
      <w:proofErr w:type="spellEnd"/>
      <w:r w:rsidRPr="00B86B0B">
        <w:rPr>
          <w:rFonts w:ascii="Times New Roman" w:eastAsia="Times New Roman" w:hAnsi="Times New Roman" w:cs="Times New Roman"/>
          <w:sz w:val="24"/>
          <w:szCs w:val="24"/>
          <w:lang w:val="hr-HR"/>
        </w:rPr>
        <w:t xml:space="preserve"> da EU usvoji nove zakonodavne mjere za područje nasilja nad ženama. Iz EK su izvijestili da se u sklopu međunarodnih aktivnosti priprema sudjelovanje na UN Komisiji za status žena u New Yorku te da je organizacija </w:t>
      </w:r>
      <w:proofErr w:type="spellStart"/>
      <w:r w:rsidRPr="00B86B0B">
        <w:rPr>
          <w:rFonts w:ascii="Times New Roman" w:eastAsia="Times New Roman" w:hAnsi="Times New Roman" w:cs="Times New Roman"/>
          <w:sz w:val="24"/>
          <w:szCs w:val="24"/>
          <w:lang w:val="hr-HR"/>
        </w:rPr>
        <w:t>Generation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Equality</w:t>
      </w:r>
      <w:proofErr w:type="spellEnd"/>
      <w:r w:rsidRPr="00B86B0B">
        <w:rPr>
          <w:rFonts w:ascii="Times New Roman" w:eastAsia="Times New Roman" w:hAnsi="Times New Roman" w:cs="Times New Roman"/>
          <w:sz w:val="24"/>
          <w:szCs w:val="24"/>
          <w:lang w:val="hr-HR"/>
        </w:rPr>
        <w:t xml:space="preserve"> Forum u završnoj fazi uz vrlo aktivno sudjelovanje Francuske, Meksika i UN </w:t>
      </w:r>
      <w:proofErr w:type="spellStart"/>
      <w:r w:rsidRPr="00B86B0B">
        <w:rPr>
          <w:rFonts w:ascii="Times New Roman" w:eastAsia="Times New Roman" w:hAnsi="Times New Roman" w:cs="Times New Roman"/>
          <w:sz w:val="24"/>
          <w:szCs w:val="24"/>
          <w:lang w:val="hr-HR"/>
        </w:rPr>
        <w:t>Women</w:t>
      </w:r>
      <w:proofErr w:type="spellEnd"/>
      <w:r w:rsidRPr="00B86B0B">
        <w:rPr>
          <w:rFonts w:ascii="Times New Roman" w:eastAsia="Times New Roman" w:hAnsi="Times New Roman" w:cs="Times New Roman"/>
          <w:sz w:val="24"/>
          <w:szCs w:val="24"/>
          <w:lang w:val="hr-HR"/>
        </w:rPr>
        <w:t xml:space="preserve">. </w:t>
      </w:r>
    </w:p>
    <w:p w14:paraId="07768790" w14:textId="77777777" w:rsidR="00AC667A" w:rsidRPr="00B86B0B" w:rsidRDefault="00A32F3D" w:rsidP="00CB3834">
      <w:pPr>
        <w:spacing w:before="240" w:line="360" w:lineRule="auto"/>
        <w:ind w:firstLine="720"/>
        <w:jc w:val="both"/>
        <w:rPr>
          <w:rFonts w:ascii="Times New Roman" w:eastAsia="Times New Roman" w:hAnsi="Times New Roman" w:cs="Times New Roman"/>
          <w:color w:val="404040"/>
          <w:lang w:val="hr-HR"/>
        </w:rPr>
      </w:pPr>
      <w:r w:rsidRPr="00B86B0B">
        <w:rPr>
          <w:rFonts w:ascii="Times New Roman" w:eastAsia="Times New Roman" w:hAnsi="Times New Roman" w:cs="Times New Roman"/>
          <w:sz w:val="24"/>
          <w:szCs w:val="24"/>
          <w:lang w:val="hr-HR"/>
        </w:rPr>
        <w:t>Tijekom 2020. radne skupine iz redova članstva AC-a izradile su tri stručna Mišljenja:  “Borba protiv online nasilja nad ženama”, “Umjetna inteligencija - prilike i izazovi za  ravnopravnost spolova”  i “</w:t>
      </w:r>
      <w:proofErr w:type="spellStart"/>
      <w:r w:rsidRPr="00B86B0B">
        <w:rPr>
          <w:rFonts w:ascii="Times New Roman" w:eastAsia="Times New Roman" w:hAnsi="Times New Roman" w:cs="Times New Roman"/>
          <w:sz w:val="24"/>
          <w:szCs w:val="24"/>
          <w:lang w:val="hr-HR"/>
        </w:rPr>
        <w:t>Intersekcionalnost</w:t>
      </w:r>
      <w:proofErr w:type="spellEnd"/>
      <w:r w:rsidRPr="00B86B0B">
        <w:rPr>
          <w:rFonts w:ascii="Times New Roman" w:eastAsia="Times New Roman" w:hAnsi="Times New Roman" w:cs="Times New Roman"/>
          <w:sz w:val="24"/>
          <w:szCs w:val="24"/>
          <w:lang w:val="hr-HR"/>
        </w:rPr>
        <w:t xml:space="preserve"> u zakonodavstvu, politikama i praksama vezanim za ravnopravnost spolova'' koja su uvrštena na internetske stranice URS-a.</w:t>
      </w:r>
    </w:p>
    <w:p w14:paraId="693B65E5" w14:textId="77777777" w:rsidR="00AC667A" w:rsidRPr="00B86B0B" w:rsidRDefault="00AC667A">
      <w:pPr>
        <w:rPr>
          <w:lang w:val="hr-HR"/>
        </w:rPr>
      </w:pPr>
    </w:p>
    <w:p w14:paraId="26C0E014" w14:textId="77777777" w:rsidR="00AC667A" w:rsidRPr="00147915" w:rsidRDefault="00A32F3D">
      <w:pPr>
        <w:pStyle w:val="Heading3"/>
        <w:spacing w:line="360" w:lineRule="auto"/>
        <w:rPr>
          <w:rFonts w:ascii="Times New Roman" w:hAnsi="Times New Roman" w:cs="Times New Roman"/>
          <w:color w:val="auto"/>
          <w:sz w:val="24"/>
          <w:szCs w:val="24"/>
          <w:u w:val="single"/>
          <w:lang w:val="hr-HR"/>
        </w:rPr>
      </w:pPr>
      <w:bookmarkStart w:id="20" w:name="_dfog4rpur7a8" w:colFirst="0" w:colLast="0"/>
      <w:bookmarkEnd w:id="20"/>
      <w:r w:rsidRPr="00147915">
        <w:rPr>
          <w:rFonts w:ascii="Times New Roman" w:hAnsi="Times New Roman" w:cs="Times New Roman"/>
          <w:color w:val="auto"/>
          <w:sz w:val="24"/>
          <w:szCs w:val="24"/>
          <w:lang w:val="hr-HR"/>
        </w:rPr>
        <w:t xml:space="preserve">5.1.4. </w:t>
      </w:r>
      <w:r w:rsidRPr="00147915">
        <w:rPr>
          <w:rFonts w:ascii="Times New Roman" w:hAnsi="Times New Roman" w:cs="Times New Roman"/>
          <w:color w:val="auto"/>
          <w:sz w:val="24"/>
          <w:szCs w:val="24"/>
          <w:u w:val="single"/>
          <w:lang w:val="hr-HR"/>
        </w:rPr>
        <w:t>Skupina visoke razine Europske komisije za uvođenje načela ravnopravnosti spolova u javne politike (HLG)</w:t>
      </w:r>
    </w:p>
    <w:p w14:paraId="50612998" w14:textId="77777777" w:rsidR="00AC667A" w:rsidRPr="00B86B0B" w:rsidRDefault="00A32F3D" w:rsidP="00CB3834">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Nakon sastanka u Zagrebu u vrijeme hrvatskog predsjedanja Vijećem EU (vidjeti poglavlje 5.1.1.), drugi godišnji redovni sastanak održan je virtualno, a sastanak je organizirala EK uz podršku Njemačke kao predsjedavajuće Vijećem EU 14. i 15. rujna.   Uz predstavnike/</w:t>
      </w:r>
      <w:proofErr w:type="spellStart"/>
      <w:r w:rsidRPr="00B86B0B">
        <w:rPr>
          <w:rFonts w:ascii="Times New Roman" w:eastAsia="Times New Roman" w:hAnsi="Times New Roman" w:cs="Times New Roman"/>
          <w:sz w:val="24"/>
          <w:szCs w:val="24"/>
          <w:lang w:val="hr-HR"/>
        </w:rPr>
        <w:t>ce</w:t>
      </w:r>
      <w:proofErr w:type="spellEnd"/>
      <w:r w:rsidRPr="00B86B0B">
        <w:rPr>
          <w:rFonts w:ascii="Times New Roman" w:eastAsia="Times New Roman" w:hAnsi="Times New Roman" w:cs="Times New Roman"/>
          <w:sz w:val="24"/>
          <w:szCs w:val="24"/>
          <w:lang w:val="hr-HR"/>
        </w:rPr>
        <w:t xml:space="preserve"> država članica, na sastanku su sudjelovali predstavnici EIGE-a, Vijeća EU i EK. Sastanak je otvorila Njemačka ministrica socijalne zaštite, obitelji, žena i mladih.  </w:t>
      </w:r>
    </w:p>
    <w:p w14:paraId="3088B2B5" w14:textId="77777777" w:rsidR="00AC667A" w:rsidRPr="00B86B0B" w:rsidRDefault="00A32F3D" w:rsidP="00CB3834">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URS je za potrebe izvještavanja na sastanku pravovremeno dostavio svoje priloge o aktivnostima RH u području ravnopravnosti spolova i doprinose provedbi EU strategije za ravnopravnost spolova.</w:t>
      </w:r>
    </w:p>
    <w:p w14:paraId="02603B20" w14:textId="77777777" w:rsidR="00147915" w:rsidRDefault="00A32F3D" w:rsidP="00147915">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Relevantni zaklju</w:t>
      </w:r>
      <w:r w:rsidR="00CB3834">
        <w:rPr>
          <w:rFonts w:ascii="Times New Roman" w:eastAsia="Times New Roman" w:hAnsi="Times New Roman" w:cs="Times New Roman"/>
          <w:sz w:val="24"/>
          <w:szCs w:val="24"/>
          <w:lang w:val="hr-HR"/>
        </w:rPr>
        <w:t>čci s predmetnog sastanka odnosili su</w:t>
      </w:r>
      <w:r w:rsidRPr="00B86B0B">
        <w:rPr>
          <w:rFonts w:ascii="Times New Roman" w:eastAsia="Times New Roman" w:hAnsi="Times New Roman" w:cs="Times New Roman"/>
          <w:sz w:val="24"/>
          <w:szCs w:val="24"/>
          <w:lang w:val="hr-HR"/>
        </w:rPr>
        <w:t xml:space="preserve"> se na sljedeće teme: </w:t>
      </w:r>
    </w:p>
    <w:p w14:paraId="3A7FA55C" w14:textId="55FBBA4B" w:rsidR="00AC667A" w:rsidRPr="00147915" w:rsidRDefault="00A32F3D" w:rsidP="00147915">
      <w:pPr>
        <w:pStyle w:val="ListParagraph"/>
        <w:numPr>
          <w:ilvl w:val="0"/>
          <w:numId w:val="7"/>
        </w:numPr>
        <w:spacing w:before="240" w:after="240" w:line="360" w:lineRule="auto"/>
        <w:jc w:val="both"/>
        <w:rPr>
          <w:rFonts w:ascii="Times New Roman" w:eastAsia="Times New Roman" w:hAnsi="Times New Roman" w:cs="Times New Roman"/>
          <w:sz w:val="24"/>
          <w:szCs w:val="24"/>
        </w:rPr>
      </w:pPr>
      <w:r w:rsidRPr="00147915">
        <w:rPr>
          <w:rFonts w:ascii="Times New Roman" w:eastAsia="Times New Roman" w:hAnsi="Times New Roman" w:cs="Times New Roman"/>
          <w:sz w:val="24"/>
          <w:szCs w:val="24"/>
        </w:rPr>
        <w:t>Najava EK o Paketu mjera za transparentnost plaća koji bi trebao uključiti prijedlog Direktive i neobvezujuće Priopćenje (</w:t>
      </w:r>
      <w:proofErr w:type="spellStart"/>
      <w:r w:rsidRPr="00147915">
        <w:rPr>
          <w:rFonts w:ascii="Times New Roman" w:eastAsia="Times New Roman" w:hAnsi="Times New Roman" w:cs="Times New Roman"/>
          <w:sz w:val="24"/>
          <w:szCs w:val="24"/>
        </w:rPr>
        <w:t>Communication</w:t>
      </w:r>
      <w:proofErr w:type="spellEnd"/>
      <w:r w:rsidRPr="00147915">
        <w:rPr>
          <w:rFonts w:ascii="Times New Roman" w:eastAsia="Times New Roman" w:hAnsi="Times New Roman" w:cs="Times New Roman"/>
          <w:sz w:val="24"/>
          <w:szCs w:val="24"/>
        </w:rPr>
        <w:t xml:space="preserve">), a mjere bi trebale biti </w:t>
      </w:r>
      <w:r w:rsidRPr="00147915">
        <w:rPr>
          <w:rFonts w:ascii="Times New Roman" w:eastAsia="Times New Roman" w:hAnsi="Times New Roman" w:cs="Times New Roman"/>
          <w:sz w:val="24"/>
          <w:szCs w:val="24"/>
        </w:rPr>
        <w:lastRenderedPageBreak/>
        <w:t xml:space="preserve">usmjerene na ostvarivanje prava radnika i radnica da dobiju potrebne informacije, obveze poslodavaca da izvještavaju o plaćama, objavljuju minimalnu i maksimalnu plaću pri oglašavanju radnog mjesta i promicanje rodno neutralne evaluacije radnog mjesta </w:t>
      </w:r>
    </w:p>
    <w:p w14:paraId="4DF78D5E" w14:textId="77777777" w:rsidR="00AC667A" w:rsidRPr="00B86B0B" w:rsidRDefault="00A32F3D">
      <w:pPr>
        <w:keepNext/>
        <w:keepLines/>
        <w:numPr>
          <w:ilvl w:val="0"/>
          <w:numId w:val="2"/>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 sklopu jedne od prioritetnih tema njemačkog predsjedanja Vijećem EU koja se odnosi na nasilje nad ženama, najavljena ministarska konferencija u </w:t>
      </w:r>
      <w:proofErr w:type="spellStart"/>
      <w:r w:rsidRPr="00B86B0B">
        <w:rPr>
          <w:rFonts w:ascii="Times New Roman" w:eastAsia="Times New Roman" w:hAnsi="Times New Roman" w:cs="Times New Roman"/>
          <w:sz w:val="24"/>
          <w:szCs w:val="24"/>
          <w:lang w:val="hr-HR"/>
        </w:rPr>
        <w:t>Potsdamu</w:t>
      </w:r>
      <w:proofErr w:type="spellEnd"/>
      <w:r w:rsidRPr="00B86B0B">
        <w:rPr>
          <w:rFonts w:ascii="Times New Roman" w:eastAsia="Times New Roman" w:hAnsi="Times New Roman" w:cs="Times New Roman"/>
          <w:sz w:val="24"/>
          <w:szCs w:val="24"/>
          <w:lang w:val="hr-HR"/>
        </w:rPr>
        <w:t xml:space="preserve"> o nasilju nad ženama 19.-20. studenog 2020.i mogućnost uvođenja jedinstvenog pozivnog broja za cijelu EU (EU HOT LINE) gdje će pomoć moći dobiti žrtve na 18 jezika. EK je izradila  „Strategiju za prava žrtava nasilja 2020.-2025.“ </w:t>
      </w:r>
    </w:p>
    <w:p w14:paraId="2CF72BE9" w14:textId="77777777" w:rsidR="00AC667A" w:rsidRPr="00B86B0B" w:rsidRDefault="00A32F3D">
      <w:pPr>
        <w:numPr>
          <w:ilvl w:val="0"/>
          <w:numId w:val="2"/>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Trio država predsjedateljica (Njemačka, Portugal i Slovenija) odabrale se nekoliko tema kojima se bave tijekom 18 mjesečnog predsjedanja - neplaćeni rad u kući, nasilje, regulacija netipičnih poslova i zanimanja, umjetna inteligencija i </w:t>
      </w:r>
      <w:proofErr w:type="spellStart"/>
      <w:r w:rsidRPr="00B86B0B">
        <w:rPr>
          <w:rFonts w:ascii="Times New Roman" w:eastAsia="Times New Roman" w:hAnsi="Times New Roman" w:cs="Times New Roman"/>
          <w:sz w:val="24"/>
          <w:szCs w:val="24"/>
          <w:lang w:val="hr-HR"/>
        </w:rPr>
        <w:t>cyber</w:t>
      </w:r>
      <w:proofErr w:type="spellEnd"/>
      <w:r w:rsidRPr="00B86B0B">
        <w:rPr>
          <w:rFonts w:ascii="Times New Roman" w:eastAsia="Times New Roman" w:hAnsi="Times New Roman" w:cs="Times New Roman"/>
          <w:sz w:val="24"/>
          <w:szCs w:val="24"/>
          <w:lang w:val="hr-HR"/>
        </w:rPr>
        <w:t xml:space="preserve"> nasilje. </w:t>
      </w:r>
    </w:p>
    <w:p w14:paraId="6FA3A640" w14:textId="77777777" w:rsidR="00AC667A" w:rsidRPr="00147915" w:rsidRDefault="00A32F3D">
      <w:pPr>
        <w:pStyle w:val="Heading3"/>
        <w:spacing w:after="240"/>
        <w:rPr>
          <w:rFonts w:ascii="Times New Roman" w:hAnsi="Times New Roman" w:cs="Times New Roman"/>
          <w:color w:val="auto"/>
          <w:sz w:val="24"/>
          <w:szCs w:val="24"/>
          <w:u w:val="single"/>
          <w:lang w:val="hr-HR"/>
        </w:rPr>
      </w:pPr>
      <w:bookmarkStart w:id="21" w:name="_674dv2oizbjh" w:colFirst="0" w:colLast="0"/>
      <w:bookmarkEnd w:id="21"/>
      <w:r w:rsidRPr="00147915">
        <w:rPr>
          <w:rFonts w:ascii="Times New Roman" w:hAnsi="Times New Roman" w:cs="Times New Roman"/>
          <w:color w:val="auto"/>
          <w:sz w:val="24"/>
          <w:szCs w:val="24"/>
          <w:lang w:val="hr-HR"/>
        </w:rPr>
        <w:t xml:space="preserve">5.1.5. </w:t>
      </w:r>
      <w:r w:rsidRPr="00147915">
        <w:rPr>
          <w:rFonts w:ascii="Times New Roman" w:hAnsi="Times New Roman" w:cs="Times New Roman"/>
          <w:color w:val="auto"/>
          <w:sz w:val="24"/>
          <w:szCs w:val="24"/>
          <w:u w:val="single"/>
          <w:lang w:val="hr-HR"/>
        </w:rPr>
        <w:t>Seminari uzajamnog učenja u organizaciji Europske komisije</w:t>
      </w:r>
    </w:p>
    <w:p w14:paraId="742DE872" w14:textId="652A9D1F" w:rsidR="00AC667A" w:rsidRPr="00B86B0B" w:rsidRDefault="00CB3834" w:rsidP="00CB3834">
      <w:pPr>
        <w:keepNext/>
        <w:keepLines/>
        <w:spacing w:after="240" w:line="360" w:lineRule="auto"/>
        <w:ind w:firstLine="720"/>
        <w:jc w:val="both"/>
        <w:rPr>
          <w:lang w:val="hr-HR"/>
        </w:rPr>
      </w:pPr>
      <w:r>
        <w:rPr>
          <w:rFonts w:ascii="Times New Roman" w:eastAsia="Times New Roman" w:hAnsi="Times New Roman" w:cs="Times New Roman"/>
          <w:sz w:val="24"/>
          <w:szCs w:val="24"/>
          <w:lang w:val="hr-HR"/>
        </w:rPr>
        <w:t xml:space="preserve">Održan je </w:t>
      </w:r>
      <w:r w:rsidR="00A32F3D" w:rsidRPr="00B86B0B">
        <w:rPr>
          <w:rFonts w:ascii="Times New Roman" w:eastAsia="Times New Roman" w:hAnsi="Times New Roman" w:cs="Times New Roman"/>
          <w:sz w:val="24"/>
          <w:szCs w:val="24"/>
          <w:lang w:val="hr-HR"/>
        </w:rPr>
        <w:t xml:space="preserve"> seminar koji se odnosio na provedbu EU Strategije za ravnopravnost spolova 2020.-2025. (dalje: EU Strategija) i primjere dobre prakse iz država članica temeljem njihovih Nacionalnih planova. Seminar j</w:t>
      </w:r>
      <w:r>
        <w:rPr>
          <w:rFonts w:ascii="Times New Roman" w:eastAsia="Times New Roman" w:hAnsi="Times New Roman" w:cs="Times New Roman"/>
          <w:sz w:val="24"/>
          <w:szCs w:val="24"/>
          <w:lang w:val="hr-HR"/>
        </w:rPr>
        <w:t>e organizirala EK</w:t>
      </w:r>
      <w:r w:rsidR="00A32F3D" w:rsidRPr="00B86B0B">
        <w:rPr>
          <w:rFonts w:ascii="Times New Roman" w:eastAsia="Times New Roman" w:hAnsi="Times New Roman" w:cs="Times New Roman"/>
          <w:sz w:val="24"/>
          <w:szCs w:val="24"/>
          <w:lang w:val="hr-HR"/>
        </w:rPr>
        <w:t xml:space="preserve"> i kabinet povjerenice EK </w:t>
      </w:r>
      <w:proofErr w:type="spellStart"/>
      <w:r w:rsidR="00A32F3D" w:rsidRPr="00B86B0B">
        <w:rPr>
          <w:rFonts w:ascii="Times New Roman" w:eastAsia="Times New Roman" w:hAnsi="Times New Roman" w:cs="Times New Roman"/>
          <w:sz w:val="24"/>
          <w:szCs w:val="24"/>
          <w:lang w:val="hr-HR"/>
        </w:rPr>
        <w:t>Dalli</w:t>
      </w:r>
      <w:proofErr w:type="spellEnd"/>
      <w:r w:rsidR="00A32F3D" w:rsidRPr="00B86B0B">
        <w:rPr>
          <w:rFonts w:ascii="Times New Roman" w:eastAsia="Times New Roman" w:hAnsi="Times New Roman" w:cs="Times New Roman"/>
          <w:sz w:val="24"/>
          <w:szCs w:val="24"/>
          <w:lang w:val="hr-HR"/>
        </w:rPr>
        <w:t xml:space="preserve"> za članove HLG. Sudionici seminara bili su također obaviješteni o budućim planovima i provedbenim aktima EK kojima se ostvaruju tri osnovna stupa Strategije. Tako je primjerice EK najavila da će u sklopu uklanjanja nasilja i stereotipa raditi na pristupanju EU </w:t>
      </w:r>
      <w:proofErr w:type="spellStart"/>
      <w:r w:rsidR="00A32F3D" w:rsidRPr="00B86B0B">
        <w:rPr>
          <w:rFonts w:ascii="Times New Roman" w:eastAsia="Times New Roman" w:hAnsi="Times New Roman" w:cs="Times New Roman"/>
          <w:sz w:val="24"/>
          <w:szCs w:val="24"/>
          <w:lang w:val="hr-HR"/>
        </w:rPr>
        <w:t>Istanbulskoj</w:t>
      </w:r>
      <w:proofErr w:type="spellEnd"/>
      <w:r w:rsidR="00A32F3D" w:rsidRPr="00B86B0B">
        <w:rPr>
          <w:rFonts w:ascii="Times New Roman" w:eastAsia="Times New Roman" w:hAnsi="Times New Roman" w:cs="Times New Roman"/>
          <w:sz w:val="24"/>
          <w:szCs w:val="24"/>
          <w:lang w:val="hr-HR"/>
        </w:rPr>
        <w:t xml:space="preserve"> konvenciji, na osnivanju mreže za prevenciju rodno uvjetovanog nasilja te na Strategiji rodne ravnopravnosti za audio-vizualnu industriju. U sklopu druge cjeline koja se odnosi na ravnopravno vođenje u svim segmentima društva i dalje će se raditi na usvajanju Direktive o ravnopravnom odlučivanju u upravama poduzeća. Treći stup, koji se odnosi na gospodarstvo, bit će osiguran, kako je najavljeno, putem usvajanja obvezujućih mjera za transparentnost plaća, transpoziciju Direktive o usklađivanju privatnog i poslovnog života u nacionalna zakonodavstva, podršku ženama poduzetnicama te ažuriranjem </w:t>
      </w:r>
      <w:proofErr w:type="spellStart"/>
      <w:r w:rsidR="00A32F3D" w:rsidRPr="00B86B0B">
        <w:rPr>
          <w:rFonts w:ascii="Times New Roman" w:eastAsia="Times New Roman" w:hAnsi="Times New Roman" w:cs="Times New Roman"/>
          <w:sz w:val="24"/>
          <w:szCs w:val="24"/>
          <w:lang w:val="hr-HR"/>
        </w:rPr>
        <w:t>Agende</w:t>
      </w:r>
      <w:proofErr w:type="spellEnd"/>
      <w:r w:rsidR="00A32F3D" w:rsidRPr="00B86B0B">
        <w:rPr>
          <w:rFonts w:ascii="Times New Roman" w:eastAsia="Times New Roman" w:hAnsi="Times New Roman" w:cs="Times New Roman"/>
          <w:sz w:val="24"/>
          <w:szCs w:val="24"/>
          <w:lang w:val="hr-HR"/>
        </w:rPr>
        <w:t xml:space="preserve"> za unapređenje vještina. Uvrštavanje p</w:t>
      </w:r>
      <w:r>
        <w:rPr>
          <w:rFonts w:ascii="Times New Roman" w:eastAsia="Times New Roman" w:hAnsi="Times New Roman" w:cs="Times New Roman"/>
          <w:sz w:val="24"/>
          <w:szCs w:val="24"/>
          <w:lang w:val="hr-HR"/>
        </w:rPr>
        <w:t>er</w:t>
      </w:r>
      <w:r w:rsidR="00A32F3D" w:rsidRPr="00B86B0B">
        <w:rPr>
          <w:rFonts w:ascii="Times New Roman" w:eastAsia="Times New Roman" w:hAnsi="Times New Roman" w:cs="Times New Roman"/>
          <w:sz w:val="24"/>
          <w:szCs w:val="24"/>
          <w:lang w:val="hr-HR"/>
        </w:rPr>
        <w:t xml:space="preserve">spektive rodne ravnopravnosti u javne politike EK namjerava osigurati kroz prikupljanje podataka o ulaganjima u ravnopravnost spolova kroz pristup </w:t>
      </w:r>
      <w:r>
        <w:rPr>
          <w:rFonts w:ascii="Times New Roman" w:eastAsia="Times New Roman" w:hAnsi="Times New Roman" w:cs="Times New Roman"/>
          <w:sz w:val="24"/>
          <w:szCs w:val="24"/>
          <w:lang w:val="hr-HR"/>
        </w:rPr>
        <w:t xml:space="preserve"> EU </w:t>
      </w:r>
      <w:r w:rsidR="00A32F3D" w:rsidRPr="00B86B0B">
        <w:rPr>
          <w:rFonts w:ascii="Times New Roman" w:eastAsia="Times New Roman" w:hAnsi="Times New Roman" w:cs="Times New Roman"/>
          <w:sz w:val="24"/>
          <w:szCs w:val="24"/>
          <w:lang w:val="hr-HR"/>
        </w:rPr>
        <w:t>fondovima i Višegodišnjem financijskom okviru 2021.-2027.</w:t>
      </w:r>
    </w:p>
    <w:p w14:paraId="203B5FB7" w14:textId="77777777" w:rsidR="00AC667A" w:rsidRPr="00B86B0B" w:rsidRDefault="00AC667A">
      <w:pPr>
        <w:rPr>
          <w:lang w:val="hr-HR"/>
        </w:rPr>
      </w:pPr>
    </w:p>
    <w:p w14:paraId="20D3C487" w14:textId="77777777" w:rsidR="00AC667A" w:rsidRPr="00147915" w:rsidRDefault="00A32F3D">
      <w:pPr>
        <w:pStyle w:val="Heading2"/>
        <w:spacing w:before="240" w:after="200" w:line="360" w:lineRule="auto"/>
        <w:jc w:val="both"/>
        <w:rPr>
          <w:rFonts w:ascii="Times New Roman" w:hAnsi="Times New Roman" w:cs="Times New Roman"/>
          <w:b/>
          <w:sz w:val="24"/>
          <w:szCs w:val="24"/>
          <w:lang w:val="hr-HR"/>
        </w:rPr>
      </w:pPr>
      <w:bookmarkStart w:id="22" w:name="_h1q1wcxj17k4" w:colFirst="0" w:colLast="0"/>
      <w:bookmarkEnd w:id="22"/>
      <w:r w:rsidRPr="00147915">
        <w:rPr>
          <w:rFonts w:ascii="Times New Roman" w:hAnsi="Times New Roman" w:cs="Times New Roman"/>
          <w:b/>
          <w:sz w:val="24"/>
          <w:szCs w:val="24"/>
          <w:lang w:val="hr-HR"/>
        </w:rPr>
        <w:lastRenderedPageBreak/>
        <w:t>5.2. Ujedinjeni narodi (UN)</w:t>
      </w:r>
    </w:p>
    <w:p w14:paraId="772728BC" w14:textId="77777777" w:rsidR="00AC667A" w:rsidRPr="00147915" w:rsidRDefault="00A32F3D">
      <w:pPr>
        <w:pStyle w:val="Heading3"/>
        <w:spacing w:before="240" w:after="200" w:line="360" w:lineRule="auto"/>
        <w:jc w:val="both"/>
        <w:rPr>
          <w:rFonts w:ascii="Times New Roman" w:hAnsi="Times New Roman" w:cs="Times New Roman"/>
          <w:color w:val="auto"/>
          <w:sz w:val="24"/>
          <w:szCs w:val="24"/>
          <w:u w:val="single"/>
          <w:lang w:val="hr-HR"/>
        </w:rPr>
      </w:pPr>
      <w:bookmarkStart w:id="23" w:name="_nznh1qm404bf" w:colFirst="0" w:colLast="0"/>
      <w:bookmarkEnd w:id="23"/>
      <w:r w:rsidRPr="00147915">
        <w:rPr>
          <w:rFonts w:ascii="Times New Roman" w:hAnsi="Times New Roman" w:cs="Times New Roman"/>
          <w:color w:val="auto"/>
          <w:sz w:val="24"/>
          <w:szCs w:val="24"/>
          <w:lang w:val="hr-HR"/>
        </w:rPr>
        <w:t xml:space="preserve">5.2.1. </w:t>
      </w:r>
      <w:r w:rsidRPr="00147915">
        <w:rPr>
          <w:rFonts w:ascii="Times New Roman" w:hAnsi="Times New Roman" w:cs="Times New Roman"/>
          <w:color w:val="auto"/>
          <w:sz w:val="24"/>
          <w:szCs w:val="24"/>
          <w:u w:val="single"/>
          <w:lang w:val="hr-HR"/>
        </w:rPr>
        <w:t>Treće izvješće RH prema univerzalnom periodičkom pregledu (UPR)</w:t>
      </w:r>
    </w:p>
    <w:p w14:paraId="3452AF41" w14:textId="5C8419FD" w:rsidR="00AC667A" w:rsidRPr="00B86B0B" w:rsidRDefault="00456200" w:rsidP="00456200">
      <w:pPr>
        <w:spacing w:before="240" w:after="200" w:line="36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Nastavljena je</w:t>
      </w:r>
      <w:r w:rsidR="00A32F3D" w:rsidRPr="00B86B0B">
        <w:rPr>
          <w:rFonts w:ascii="Times New Roman" w:eastAsia="Times New Roman" w:hAnsi="Times New Roman" w:cs="Times New Roman"/>
          <w:sz w:val="24"/>
          <w:szCs w:val="24"/>
          <w:lang w:val="hr-HR"/>
        </w:rPr>
        <w:t xml:space="preserve"> suradnja na izradi Nacrta Trećeg izvješća prema Univerzalnom periodičkom pregledu (UPR) i predstavljanju istog u studenom 2020. g</w:t>
      </w:r>
      <w:r w:rsidR="00A32F3D">
        <w:rPr>
          <w:rFonts w:ascii="Times New Roman" w:eastAsia="Times New Roman" w:hAnsi="Times New Roman" w:cs="Times New Roman"/>
          <w:sz w:val="24"/>
          <w:szCs w:val="24"/>
          <w:lang w:val="hr-HR"/>
        </w:rPr>
        <w:t>odine pred državama članicama UN</w:t>
      </w:r>
      <w:r w:rsidR="00A32F3D" w:rsidRPr="00B86B0B">
        <w:rPr>
          <w:rFonts w:ascii="Times New Roman" w:eastAsia="Times New Roman" w:hAnsi="Times New Roman" w:cs="Times New Roman"/>
          <w:sz w:val="24"/>
          <w:szCs w:val="24"/>
          <w:lang w:val="hr-HR"/>
        </w:rPr>
        <w:t>-ovog Vijeća za ljudska prava. URS nije sudjelovao u samom predstavljanju Trećeg izvješća prema UPR-u, ali je doprinio njegovoj izradi i pripremi kod predstavljanja. URS je MVEP-u dostavio dopune vezane uz Nacrt trećeg izvješća prema Univerzalnom periodičkom pregledu (UPR-u), pitanja i odgovore za predstavljanje Trećeg izvješća RH prema Univerzalnom periodičkom pregledu (UPR-u) vezanih uz ravnopravnost spolova te doprinose u području rodno uvjetovanog nasilja, područja rada i zapošljavanja, uvođenju rodno osviještenih politika u proces političkog odlučivanja i reprezentacije te u području jačanja institucionalnih mehanizama. URS je u 2020. godini sudjelovao na tri radna sastanka vezana uz izradu i predstavljanje Trećeg izvješća prema UPR-u, u MVEP-u.</w:t>
      </w:r>
    </w:p>
    <w:p w14:paraId="631A2D4C" w14:textId="77777777" w:rsidR="00AC667A" w:rsidRPr="00147915" w:rsidRDefault="00A32F3D">
      <w:pPr>
        <w:pStyle w:val="Heading3"/>
        <w:spacing w:before="240" w:after="200" w:line="360" w:lineRule="auto"/>
        <w:jc w:val="both"/>
        <w:rPr>
          <w:rFonts w:ascii="Times New Roman" w:hAnsi="Times New Roman" w:cs="Times New Roman"/>
          <w:color w:val="auto"/>
          <w:sz w:val="24"/>
          <w:szCs w:val="24"/>
          <w:u w:val="single"/>
          <w:lang w:val="hr-HR"/>
        </w:rPr>
      </w:pPr>
      <w:bookmarkStart w:id="24" w:name="_lp53euwwj8sw" w:colFirst="0" w:colLast="0"/>
      <w:bookmarkEnd w:id="24"/>
      <w:r w:rsidRPr="00147915">
        <w:rPr>
          <w:rFonts w:ascii="Times New Roman" w:hAnsi="Times New Roman" w:cs="Times New Roman"/>
          <w:color w:val="auto"/>
          <w:sz w:val="24"/>
          <w:szCs w:val="24"/>
          <w:lang w:val="hr-HR"/>
        </w:rPr>
        <w:t xml:space="preserve">5.2.2. </w:t>
      </w:r>
      <w:r w:rsidRPr="00147915">
        <w:rPr>
          <w:rFonts w:ascii="Times New Roman" w:hAnsi="Times New Roman" w:cs="Times New Roman"/>
          <w:color w:val="auto"/>
          <w:sz w:val="24"/>
          <w:szCs w:val="24"/>
          <w:u w:val="single"/>
          <w:lang w:val="hr-HR"/>
        </w:rPr>
        <w:t>Izrada Šestog periodičnog izvješća Republike Hrvatske prema članku 18. UN Konvencije o uklanjanju svih oblika diskriminacije žena (CEDAW)</w:t>
      </w:r>
    </w:p>
    <w:p w14:paraId="7E48B0E5" w14:textId="77777777" w:rsidR="00AC667A" w:rsidRPr="00B86B0B" w:rsidRDefault="00A32F3D" w:rsidP="00456200">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Tijekom listopada 2020. godine, URS je svim tijelima državne uprave proslijedio upit za ažuriranjem podataka namijenjenih izradi Šestog periodičnog izvješća Republike Hrvatske prema članku 18. UN-ove Konvencije o uklanjanju svih oblika diskriminacije žena (dalje: CEDAW). Naime, budući da je prijedlog teksta navedenog Šestog periodičnog izvješća izrađen početkom 2020. godine, no nije otpremljen UN-ovom Odboru za uklanjanje diskriminacije žena, sva tijela  iznova su zamoljena za ažuriranje podataka o postignutom napretku u razdoblju od travnja 2019. do listopada 2020. godine te je tekst prijedloga Šestog periodičnog izvješća nadopunjen sukladno pristiglim očitovanjima.</w:t>
      </w:r>
    </w:p>
    <w:p w14:paraId="45B73DCC" w14:textId="77777777" w:rsidR="00AC667A" w:rsidRPr="00B86B0B" w:rsidRDefault="00AC667A">
      <w:pPr>
        <w:rPr>
          <w:lang w:val="hr-HR"/>
        </w:rPr>
      </w:pPr>
    </w:p>
    <w:p w14:paraId="21CA97A6" w14:textId="77777777" w:rsidR="00AC667A" w:rsidRPr="00147915" w:rsidRDefault="00A32F3D">
      <w:pPr>
        <w:pStyle w:val="Heading2"/>
        <w:spacing w:before="240" w:after="200" w:line="360" w:lineRule="auto"/>
        <w:jc w:val="both"/>
        <w:rPr>
          <w:rFonts w:ascii="Times New Roman" w:hAnsi="Times New Roman" w:cs="Times New Roman"/>
          <w:b/>
          <w:sz w:val="24"/>
          <w:szCs w:val="24"/>
          <w:lang w:val="hr-HR"/>
        </w:rPr>
      </w:pPr>
      <w:bookmarkStart w:id="25" w:name="_g16x4bx91p4h" w:colFirst="0" w:colLast="0"/>
      <w:bookmarkEnd w:id="25"/>
      <w:r w:rsidRPr="00147915">
        <w:rPr>
          <w:rFonts w:ascii="Times New Roman" w:hAnsi="Times New Roman" w:cs="Times New Roman"/>
          <w:b/>
          <w:sz w:val="24"/>
          <w:szCs w:val="24"/>
          <w:lang w:val="hr-HR"/>
        </w:rPr>
        <w:t>5.3. Vijeće Europe (VE)</w:t>
      </w:r>
    </w:p>
    <w:p w14:paraId="74287B4A" w14:textId="77777777" w:rsidR="00AC667A" w:rsidRPr="00147915" w:rsidRDefault="00A32F3D">
      <w:pPr>
        <w:pStyle w:val="Heading3"/>
        <w:spacing w:before="240" w:after="200" w:line="360" w:lineRule="auto"/>
        <w:jc w:val="both"/>
        <w:rPr>
          <w:rFonts w:ascii="Times New Roman" w:hAnsi="Times New Roman" w:cs="Times New Roman"/>
          <w:color w:val="auto"/>
          <w:sz w:val="24"/>
          <w:szCs w:val="24"/>
          <w:u w:val="single"/>
          <w:lang w:val="hr-HR"/>
        </w:rPr>
      </w:pPr>
      <w:bookmarkStart w:id="26" w:name="_qqkxv9hdnotg" w:colFirst="0" w:colLast="0"/>
      <w:bookmarkEnd w:id="26"/>
      <w:r w:rsidRPr="00147915">
        <w:rPr>
          <w:rFonts w:ascii="Times New Roman" w:hAnsi="Times New Roman" w:cs="Times New Roman"/>
          <w:color w:val="auto"/>
          <w:sz w:val="24"/>
          <w:szCs w:val="24"/>
          <w:lang w:val="hr-HR"/>
        </w:rPr>
        <w:t xml:space="preserve">5.3.1. </w:t>
      </w:r>
      <w:r w:rsidRPr="00147915">
        <w:rPr>
          <w:rFonts w:ascii="Times New Roman" w:hAnsi="Times New Roman" w:cs="Times New Roman"/>
          <w:color w:val="auto"/>
          <w:sz w:val="24"/>
          <w:szCs w:val="24"/>
          <w:u w:val="single"/>
          <w:lang w:val="hr-HR"/>
        </w:rPr>
        <w:t>Komisija za ravnopravnost spolova Vijeća Europe (GEC)</w:t>
      </w:r>
    </w:p>
    <w:p w14:paraId="500ECABB" w14:textId="77777777" w:rsidR="00AC667A" w:rsidRPr="00B86B0B" w:rsidRDefault="00A32F3D" w:rsidP="00456200">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Sastanci GEC-a održavaju se dva puta godišnje, a predstavnice URS-a, u svojstvu članice i zamjenice članice GEC-a, redovno sudjeluju u radu navedenog tijela.</w:t>
      </w:r>
    </w:p>
    <w:p w14:paraId="628443B8" w14:textId="593A1295" w:rsidR="00AC667A" w:rsidRPr="00B86B0B" w:rsidRDefault="00A32F3D" w:rsidP="00456200">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 xml:space="preserve">U travnju je GEC-u poslan email o mjerama koje se poduzimaju u Republici Hrvatskoj, vezano uz novu situaciju odnosno </w:t>
      </w:r>
      <w:proofErr w:type="spellStart"/>
      <w:r w:rsidRPr="00B86B0B">
        <w:rPr>
          <w:rFonts w:ascii="Times New Roman" w:eastAsia="Times New Roman" w:hAnsi="Times New Roman" w:cs="Times New Roman"/>
          <w:sz w:val="24"/>
          <w:szCs w:val="24"/>
          <w:lang w:val="hr-HR"/>
        </w:rPr>
        <w:t>pandemiju</w:t>
      </w:r>
      <w:proofErr w:type="spellEnd"/>
      <w:r w:rsidRPr="00B86B0B">
        <w:rPr>
          <w:rFonts w:ascii="Times New Roman" w:eastAsia="Times New Roman" w:hAnsi="Times New Roman" w:cs="Times New Roman"/>
          <w:sz w:val="24"/>
          <w:szCs w:val="24"/>
          <w:lang w:val="hr-HR"/>
        </w:rPr>
        <w:t xml:space="preserve"> virusa COVID-19 i problema učestalosti i porasta </w:t>
      </w:r>
      <w:r w:rsidR="00456200">
        <w:rPr>
          <w:rFonts w:ascii="Times New Roman" w:eastAsia="Times New Roman" w:hAnsi="Times New Roman" w:cs="Times New Roman"/>
          <w:sz w:val="24"/>
          <w:szCs w:val="24"/>
          <w:lang w:val="hr-HR"/>
        </w:rPr>
        <w:t>nasilja nad ženama</w:t>
      </w:r>
      <w:r w:rsidRPr="00B86B0B">
        <w:rPr>
          <w:rFonts w:ascii="Times New Roman" w:eastAsia="Times New Roman" w:hAnsi="Times New Roman" w:cs="Times New Roman"/>
          <w:sz w:val="24"/>
          <w:szCs w:val="24"/>
          <w:lang w:val="hr-HR"/>
        </w:rPr>
        <w:t>. Informacija je poslana na upit članice GEC-a iz Portugala o stanju u drugim zemljama.</w:t>
      </w:r>
    </w:p>
    <w:p w14:paraId="0726D73E" w14:textId="15036B41" w:rsidR="00AC667A" w:rsidRPr="00B86B0B" w:rsidRDefault="00A32F3D" w:rsidP="00456200">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17. redovni sastanak GEC-a održao se u srpnju 2020. godine  putem </w:t>
      </w:r>
      <w:proofErr w:type="spellStart"/>
      <w:r w:rsidRPr="00B86B0B">
        <w:rPr>
          <w:rFonts w:ascii="Times New Roman" w:eastAsia="Times New Roman" w:hAnsi="Times New Roman" w:cs="Times New Roman"/>
          <w:sz w:val="24"/>
          <w:szCs w:val="24"/>
          <w:lang w:val="hr-HR"/>
        </w:rPr>
        <w:t>videolinka</w:t>
      </w:r>
      <w:proofErr w:type="spellEnd"/>
      <w:r w:rsidRPr="00B86B0B">
        <w:rPr>
          <w:rFonts w:ascii="Times New Roman" w:eastAsia="Times New Roman" w:hAnsi="Times New Roman" w:cs="Times New Roman"/>
          <w:sz w:val="24"/>
          <w:szCs w:val="24"/>
          <w:lang w:val="hr-HR"/>
        </w:rPr>
        <w:t xml:space="preserve"> zbog mjera zaštite uslijed </w:t>
      </w:r>
      <w:r>
        <w:rPr>
          <w:rFonts w:ascii="Times New Roman" w:eastAsia="Times New Roman" w:hAnsi="Times New Roman" w:cs="Times New Roman"/>
          <w:sz w:val="24"/>
          <w:szCs w:val="24"/>
          <w:lang w:val="hr-HR"/>
        </w:rPr>
        <w:t>epidemije bolesti COVID-19</w:t>
      </w:r>
      <w:r w:rsidRPr="00B86B0B">
        <w:rPr>
          <w:rFonts w:ascii="Times New Roman" w:eastAsia="Times New Roman" w:hAnsi="Times New Roman" w:cs="Times New Roman"/>
          <w:sz w:val="24"/>
          <w:szCs w:val="24"/>
          <w:lang w:val="hr-HR"/>
        </w:rPr>
        <w:t>. Sastanak GEC-a se uz informiranje o aktualnostima posvetio temama</w:t>
      </w:r>
      <w:r w:rsidRPr="00A32F3D">
        <w:t xml:space="preserve"> </w:t>
      </w:r>
      <w:r w:rsidRPr="00A32F3D">
        <w:rPr>
          <w:rFonts w:ascii="Times New Roman" w:eastAsia="Times New Roman" w:hAnsi="Times New Roman" w:cs="Times New Roman"/>
          <w:sz w:val="24"/>
          <w:szCs w:val="24"/>
          <w:lang w:val="hr-HR"/>
        </w:rPr>
        <w:t>epidemije bolesti COVID-19</w:t>
      </w:r>
      <w:r w:rsidRPr="00B86B0B">
        <w:rPr>
          <w:rFonts w:ascii="Times New Roman" w:eastAsia="Times New Roman" w:hAnsi="Times New Roman" w:cs="Times New Roman"/>
          <w:sz w:val="24"/>
          <w:szCs w:val="24"/>
          <w:lang w:val="hr-HR"/>
        </w:rPr>
        <w:t xml:space="preserve">, reproduktivnim pravima, statusu žena i djevojčica migrantica, izbjeglica i </w:t>
      </w:r>
      <w:proofErr w:type="spellStart"/>
      <w:r w:rsidRPr="00B86B0B">
        <w:rPr>
          <w:rFonts w:ascii="Times New Roman" w:eastAsia="Times New Roman" w:hAnsi="Times New Roman" w:cs="Times New Roman"/>
          <w:sz w:val="24"/>
          <w:szCs w:val="24"/>
          <w:lang w:val="hr-HR"/>
        </w:rPr>
        <w:t>tražiteljica</w:t>
      </w:r>
      <w:proofErr w:type="spellEnd"/>
      <w:r w:rsidRPr="00B86B0B">
        <w:rPr>
          <w:rFonts w:ascii="Times New Roman" w:eastAsia="Times New Roman" w:hAnsi="Times New Roman" w:cs="Times New Roman"/>
          <w:sz w:val="24"/>
          <w:szCs w:val="24"/>
          <w:lang w:val="hr-HR"/>
        </w:rPr>
        <w:t xml:space="preserve"> azila te rezultatima nadzora provedbe. Također, najavljena je izrada </w:t>
      </w:r>
      <w:r w:rsidRPr="00B86B0B">
        <w:rPr>
          <w:rFonts w:ascii="Times New Roman" w:eastAsia="Times New Roman" w:hAnsi="Times New Roman" w:cs="Times New Roman"/>
          <w:i/>
          <w:sz w:val="24"/>
          <w:szCs w:val="24"/>
          <w:lang w:val="hr-HR"/>
        </w:rPr>
        <w:t xml:space="preserve">Preporuke za migrantice </w:t>
      </w:r>
      <w:r w:rsidRPr="00B86B0B">
        <w:rPr>
          <w:rFonts w:ascii="Times New Roman" w:eastAsia="Times New Roman" w:hAnsi="Times New Roman" w:cs="Times New Roman"/>
          <w:sz w:val="24"/>
          <w:szCs w:val="24"/>
          <w:lang w:val="hr-HR"/>
        </w:rPr>
        <w:t>te osnivanje Odbora za izradu Preporuke za žene migrantice VE.</w:t>
      </w:r>
    </w:p>
    <w:p w14:paraId="781C207D" w14:textId="101C962C" w:rsidR="00AC667A" w:rsidRPr="00B86B0B" w:rsidRDefault="00A32F3D" w:rsidP="00456200">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 obzirom da je u periodu neposredno prije sastanka Republika Hrvatska predsjedala Vijećem EU predstavnica URS-a je u svojstvu zamjenice članice prezentirala članovima GEC-a aktivnosti provedene u okviru predsjedanja, u segmentu ravnopravnosti spolova. Vezano uz to izdvojila je četiri doga</w:t>
      </w:r>
      <w:r w:rsidR="003C055F">
        <w:rPr>
          <w:rFonts w:ascii="Times New Roman" w:eastAsia="Times New Roman" w:hAnsi="Times New Roman" w:cs="Times New Roman"/>
          <w:sz w:val="24"/>
          <w:szCs w:val="24"/>
          <w:lang w:val="hr-HR"/>
        </w:rPr>
        <w:t>đaja: sastanak HLG, Konferenciju EU</w:t>
      </w:r>
      <w:r w:rsidRPr="00B86B0B">
        <w:rPr>
          <w:rFonts w:ascii="Times New Roman" w:eastAsia="Times New Roman" w:hAnsi="Times New Roman" w:cs="Times New Roman"/>
          <w:sz w:val="24"/>
          <w:szCs w:val="24"/>
          <w:lang w:val="hr-HR"/>
        </w:rPr>
        <w:t xml:space="preserve"> visoke razine „Sudjelovanje žena na tržištu rada – društvena dobit!“ u organizaciji URS-a, doručak za međunarodni dan žena te Zaključke Vijeća EU o utjecaju dugoročne skrbi u kući na ravnotežu privatnog i poslovnog života. URS je </w:t>
      </w:r>
      <w:proofErr w:type="spellStart"/>
      <w:r w:rsidRPr="00B86B0B">
        <w:rPr>
          <w:rFonts w:ascii="Times New Roman" w:eastAsia="Times New Roman" w:hAnsi="Times New Roman" w:cs="Times New Roman"/>
          <w:sz w:val="24"/>
          <w:szCs w:val="24"/>
          <w:lang w:val="hr-HR"/>
        </w:rPr>
        <w:t>diseminirao</w:t>
      </w:r>
      <w:proofErr w:type="spellEnd"/>
      <w:r w:rsidRPr="00B86B0B">
        <w:rPr>
          <w:rFonts w:ascii="Times New Roman" w:eastAsia="Times New Roman" w:hAnsi="Times New Roman" w:cs="Times New Roman"/>
          <w:sz w:val="24"/>
          <w:szCs w:val="24"/>
          <w:lang w:val="hr-HR"/>
        </w:rPr>
        <w:t xml:space="preserve"> Preporuke i zaključke s prethodno održane EU Konferencija visoke razine svim predstavnicima država članica, nakon čega ih je Vijeće Europe objavilo i  na svojim internetskim stranicama.</w:t>
      </w:r>
    </w:p>
    <w:p w14:paraId="6A1759BD" w14:textId="19AB6A66" w:rsidR="00AC667A" w:rsidRPr="00B86B0B" w:rsidRDefault="00A32F3D" w:rsidP="003C055F">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Na 18. redovnom sastanku koji se također održao online zbog mjera uslijed </w:t>
      </w:r>
      <w:r w:rsidR="00A8433C">
        <w:rPr>
          <w:rFonts w:ascii="Times New Roman" w:eastAsia="Times New Roman" w:hAnsi="Times New Roman" w:cs="Times New Roman"/>
          <w:sz w:val="24"/>
          <w:szCs w:val="24"/>
          <w:lang w:val="hr-HR"/>
        </w:rPr>
        <w:t>epidemije</w:t>
      </w:r>
      <w:r w:rsidRPr="00B86B0B">
        <w:rPr>
          <w:rFonts w:ascii="Times New Roman" w:eastAsia="Times New Roman" w:hAnsi="Times New Roman" w:cs="Times New Roman"/>
          <w:sz w:val="24"/>
          <w:szCs w:val="24"/>
          <w:lang w:val="hr-HR"/>
        </w:rPr>
        <w:t xml:space="preserve"> bolesti COVID-19, osim redovnog izvještavanja o aktivnostima država članica i informiranja o aktualnostima, na sastanku se raspravljalo i o uključivanju muškaraca i dječaka u rodnu ravnopravnost, pristup žena pravosuđu, klimatskim promjenama i rodnoj ravnopravnosti, o kolektivnoj tužbi UWE-a dostavljenoj Europskom odboru za socijalna prava (dalje: ECSR) protiv 15 država članica te o seksizmu u politici. Vezano uz temu muškaraca i dječaka i ravnopravnosti spolova predstavljeno je izvješće </w:t>
      </w:r>
      <w:r w:rsidRPr="00B86B0B">
        <w:rPr>
          <w:rFonts w:ascii="Times New Roman" w:eastAsia="Times New Roman" w:hAnsi="Times New Roman" w:cs="Times New Roman"/>
          <w:i/>
          <w:sz w:val="24"/>
          <w:szCs w:val="24"/>
          <w:lang w:val="hr-HR"/>
        </w:rPr>
        <w:t>Međunarodne konferencija o muškarcima i jednakim mogućnostima (ICMEO)</w:t>
      </w:r>
      <w:r w:rsidRPr="00B86B0B">
        <w:rPr>
          <w:rFonts w:ascii="Times New Roman" w:eastAsia="Times New Roman" w:hAnsi="Times New Roman" w:cs="Times New Roman"/>
          <w:sz w:val="24"/>
          <w:szCs w:val="24"/>
          <w:lang w:val="hr-HR"/>
        </w:rPr>
        <w:t xml:space="preserve"> koja se održala u rujnu 2020. godine u suradnji s EIGE-om, Nordijskim Vijećem te Ministarstvom za socijalna pitanja. </w:t>
      </w:r>
    </w:p>
    <w:p w14:paraId="1CDA8B18" w14:textId="73A1C1F7" w:rsidR="00AC667A" w:rsidRPr="00B86B0B" w:rsidRDefault="00A32F3D" w:rsidP="003C055F">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Također se raspravljalo i o utjecaju klimatskih promjena na rodnu ravnopravnost. Prezentiran je veliki nedostatak podataka na području klimatskih prom</w:t>
      </w:r>
      <w:r w:rsidR="000B13D2">
        <w:rPr>
          <w:rFonts w:ascii="Times New Roman" w:eastAsia="Times New Roman" w:hAnsi="Times New Roman" w:cs="Times New Roman"/>
          <w:sz w:val="24"/>
          <w:szCs w:val="24"/>
          <w:lang w:val="hr-HR"/>
        </w:rPr>
        <w:t xml:space="preserve">jena i rodne ravnopravnosti.  Podaci </w:t>
      </w:r>
      <w:r w:rsidRPr="00B86B0B">
        <w:rPr>
          <w:rFonts w:ascii="Times New Roman" w:eastAsia="Times New Roman" w:hAnsi="Times New Roman" w:cs="Times New Roman"/>
          <w:sz w:val="24"/>
          <w:szCs w:val="24"/>
          <w:lang w:val="hr-HR"/>
        </w:rPr>
        <w:t xml:space="preserve"> ukazuju na to da su žene više pogođene klimatskim promjenama nego </w:t>
      </w:r>
      <w:r w:rsidRPr="00B86B0B">
        <w:rPr>
          <w:rFonts w:ascii="Times New Roman" w:eastAsia="Times New Roman" w:hAnsi="Times New Roman" w:cs="Times New Roman"/>
          <w:sz w:val="24"/>
          <w:szCs w:val="24"/>
          <w:lang w:val="hr-HR"/>
        </w:rPr>
        <w:lastRenderedPageBreak/>
        <w:t>muškarci te da je 80% posto od svih raseljenih žena promijenilo mjesto boravišta zbog klimatskih promjena. Osim što su više izložene, one se i puno više brinu za okoliš i budućnost nego muškarci, dok je u isto vrijeme njihova zastupljenost na odlučujućim pozicijam</w:t>
      </w:r>
      <w:r w:rsidR="000B13D2">
        <w:rPr>
          <w:rFonts w:ascii="Times New Roman" w:eastAsia="Times New Roman" w:hAnsi="Times New Roman" w:cs="Times New Roman"/>
          <w:sz w:val="24"/>
          <w:szCs w:val="24"/>
          <w:lang w:val="hr-HR"/>
        </w:rPr>
        <w:t>a u svim sferama vrlo mala. Jed</w:t>
      </w:r>
      <w:r w:rsidRPr="00B86B0B">
        <w:rPr>
          <w:rFonts w:ascii="Times New Roman" w:eastAsia="Times New Roman" w:hAnsi="Times New Roman" w:cs="Times New Roman"/>
          <w:sz w:val="24"/>
          <w:szCs w:val="24"/>
          <w:lang w:val="hr-HR"/>
        </w:rPr>
        <w:t xml:space="preserve">no od rješenja za takve diskrepancije jest integracija roda u sve nove pravne i političke okvire vezane uz klimatske promjene te prvenstveno izrada izvještaja o ženama i klimatskim promjenama. </w:t>
      </w:r>
    </w:p>
    <w:p w14:paraId="10B4AC62" w14:textId="77777777" w:rsidR="00AC667A" w:rsidRPr="00B86B0B" w:rsidRDefault="00A32F3D" w:rsidP="000B13D2">
      <w:pPr>
        <w:spacing w:before="240" w:after="20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Posredstvom Tajništva GEC-a, URS-u je proslijeđena zamolba za suradnju na izradi zbirke informacija o zakonskoj regulativi zemalja članica vezanoj uz kvotu, odnosno zastupljenost žena i muškaraca na izbornim listama,  koju je zatražilo Ministarstvo pravosuđa i javne uprave Republike Cipar koje radi na izradi navedene zbirke informacija. URS je dostavio sve tražene podatke koje se odnose na hrvatski zakonski okvir koji regulira pitanje postizanja rodnog pariteta na izbornim listama.</w:t>
      </w:r>
    </w:p>
    <w:p w14:paraId="7E45DD0D" w14:textId="77777777" w:rsidR="00AC667A" w:rsidRPr="00147915" w:rsidRDefault="00A32F3D">
      <w:pPr>
        <w:pStyle w:val="Heading3"/>
        <w:spacing w:before="240" w:after="200" w:line="360" w:lineRule="auto"/>
        <w:jc w:val="both"/>
        <w:rPr>
          <w:rFonts w:ascii="Times New Roman" w:hAnsi="Times New Roman" w:cs="Times New Roman"/>
          <w:color w:val="auto"/>
          <w:sz w:val="24"/>
          <w:szCs w:val="24"/>
          <w:lang w:val="hr-HR"/>
        </w:rPr>
      </w:pPr>
      <w:bookmarkStart w:id="27" w:name="_umq4tv8wvcf4" w:colFirst="0" w:colLast="0"/>
      <w:bookmarkEnd w:id="27"/>
      <w:r w:rsidRPr="00147915">
        <w:rPr>
          <w:rFonts w:ascii="Times New Roman" w:hAnsi="Times New Roman" w:cs="Times New Roman"/>
          <w:color w:val="auto"/>
          <w:sz w:val="24"/>
          <w:szCs w:val="24"/>
          <w:lang w:val="hr-HR"/>
        </w:rPr>
        <w:t xml:space="preserve">5.3.2. </w:t>
      </w:r>
      <w:r w:rsidRPr="00147915">
        <w:rPr>
          <w:rFonts w:ascii="Times New Roman" w:hAnsi="Times New Roman" w:cs="Times New Roman"/>
          <w:color w:val="auto"/>
          <w:sz w:val="24"/>
          <w:szCs w:val="24"/>
          <w:u w:val="single"/>
          <w:lang w:val="hr-HR"/>
        </w:rPr>
        <w:t>Strategija za ravnopravnost spolova Vijeća Europa za razdoblje od 2018. do 2023.</w:t>
      </w:r>
    </w:p>
    <w:p w14:paraId="593E376E" w14:textId="77777777" w:rsidR="00AC667A" w:rsidRPr="00B86B0B" w:rsidRDefault="00A32F3D" w:rsidP="000B13D2">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 ovom izvještajnom razdoblju, u studenom, URS je podnio Izvješće o primjeni Strategije za ravnopravnost spolova Vijeća Europe od 2018. do 2023. (dalje: Strategija VE), za 2020. godinu. Izvješće sadrži doprinose tijela državne uprave koji se odnose na zakonske, institucionalne i strateške izmjene, informacije o istraživanjima i kampanjama, kao i svaki drugi napredak, iz područja koja su istovjetna ciljevima Strategije VE: sprječavanje i borba protiv seksizma, sprječavanje i borba protiv nasilja nad ženama i nasilja u obitelji, osiguravanje ravnopravnog pristupa žena pravosuđu, postizanje ravnoteže u zastupljenosti žena i muškaraca pri donošenju odluka u političkom i javnom sektoru, zaštita prava žena i djevojčica migrantica, izbjeglica i </w:t>
      </w:r>
      <w:proofErr w:type="spellStart"/>
      <w:r w:rsidRPr="00B86B0B">
        <w:rPr>
          <w:rFonts w:ascii="Times New Roman" w:eastAsia="Times New Roman" w:hAnsi="Times New Roman" w:cs="Times New Roman"/>
          <w:sz w:val="24"/>
          <w:szCs w:val="24"/>
          <w:lang w:val="hr-HR"/>
        </w:rPr>
        <w:t>tražiteljica</w:t>
      </w:r>
      <w:proofErr w:type="spellEnd"/>
      <w:r w:rsidRPr="00B86B0B">
        <w:rPr>
          <w:rFonts w:ascii="Times New Roman" w:eastAsia="Times New Roman" w:hAnsi="Times New Roman" w:cs="Times New Roman"/>
          <w:sz w:val="24"/>
          <w:szCs w:val="24"/>
          <w:lang w:val="hr-HR"/>
        </w:rPr>
        <w:t xml:space="preserve"> azila, uvođenje načela ravnopravnosti spolova u cjelokupnu politiku i mjere te glavne izazove u narednom razdoblju.</w:t>
      </w:r>
    </w:p>
    <w:p w14:paraId="42E14C9B" w14:textId="77777777" w:rsidR="00AC667A" w:rsidRPr="00B86B0B" w:rsidRDefault="00AC667A">
      <w:pPr>
        <w:spacing w:line="360" w:lineRule="auto"/>
        <w:ind w:firstLine="720"/>
        <w:jc w:val="both"/>
        <w:rPr>
          <w:rFonts w:ascii="Times New Roman" w:eastAsia="Times New Roman" w:hAnsi="Times New Roman" w:cs="Times New Roman"/>
          <w:sz w:val="24"/>
          <w:szCs w:val="24"/>
          <w:lang w:val="hr-HR"/>
        </w:rPr>
      </w:pPr>
    </w:p>
    <w:p w14:paraId="5844A163" w14:textId="77777777" w:rsidR="00AC667A" w:rsidRPr="00B86B0B" w:rsidRDefault="00A32F3D" w:rsidP="000B13D2">
      <w:pPr>
        <w:spacing w:line="360" w:lineRule="auto"/>
        <w:ind w:firstLine="720"/>
        <w:jc w:val="both"/>
        <w:rPr>
          <w:lang w:val="hr-HR"/>
        </w:rPr>
      </w:pPr>
      <w:r w:rsidRPr="00B86B0B">
        <w:rPr>
          <w:rFonts w:ascii="Times New Roman" w:eastAsia="Times New Roman" w:hAnsi="Times New Roman" w:cs="Times New Roman"/>
          <w:sz w:val="24"/>
          <w:szCs w:val="24"/>
          <w:lang w:val="hr-HR"/>
        </w:rPr>
        <w:t xml:space="preserve">VE je objavilo svoje </w:t>
      </w:r>
      <w:r w:rsidRPr="00B86B0B">
        <w:rPr>
          <w:rFonts w:ascii="Times New Roman" w:eastAsia="Times New Roman" w:hAnsi="Times New Roman" w:cs="Times New Roman"/>
          <w:i/>
          <w:sz w:val="24"/>
          <w:szCs w:val="24"/>
          <w:lang w:val="hr-HR"/>
        </w:rPr>
        <w:t>Godišnje izvješće o primjeni Strategije za ravnopravnost spolova VE od 2018. do 2023., za 2020. godinu</w:t>
      </w:r>
      <w:r w:rsidRPr="00B86B0B">
        <w:rPr>
          <w:rFonts w:ascii="Times New Roman" w:eastAsia="Times New Roman" w:hAnsi="Times New Roman" w:cs="Times New Roman"/>
          <w:sz w:val="24"/>
          <w:szCs w:val="24"/>
          <w:lang w:val="hr-HR"/>
        </w:rPr>
        <w:t xml:space="preserve"> koje je Odbor ministarskih zastupnika primio na znanje. Izvješće uključuje i pozitivne primjere iz Hrvatske, u kontekstu mjera uslijed </w:t>
      </w:r>
      <w:proofErr w:type="spellStart"/>
      <w:r w:rsidRPr="00B86B0B">
        <w:rPr>
          <w:rFonts w:ascii="Times New Roman" w:eastAsia="Times New Roman" w:hAnsi="Times New Roman" w:cs="Times New Roman"/>
          <w:sz w:val="24"/>
          <w:szCs w:val="24"/>
          <w:lang w:val="hr-HR"/>
        </w:rPr>
        <w:t>pandemije</w:t>
      </w:r>
      <w:proofErr w:type="spellEnd"/>
      <w:r w:rsidRPr="00B86B0B">
        <w:rPr>
          <w:rFonts w:ascii="Times New Roman" w:eastAsia="Times New Roman" w:hAnsi="Times New Roman" w:cs="Times New Roman"/>
          <w:sz w:val="24"/>
          <w:szCs w:val="24"/>
          <w:lang w:val="hr-HR"/>
        </w:rPr>
        <w:t xml:space="preserve"> Covid-19, promocije</w:t>
      </w:r>
      <w:r w:rsidRPr="00B86B0B">
        <w:rPr>
          <w:rFonts w:ascii="Times New Roman" w:eastAsia="Times New Roman" w:hAnsi="Times New Roman" w:cs="Times New Roman"/>
          <w:i/>
          <w:sz w:val="24"/>
          <w:szCs w:val="24"/>
          <w:lang w:val="hr-HR"/>
        </w:rPr>
        <w:t xml:space="preserve"> Preporuke Vijeća Europe CM/</w:t>
      </w:r>
      <w:proofErr w:type="spellStart"/>
      <w:r w:rsidRPr="00B86B0B">
        <w:rPr>
          <w:rFonts w:ascii="Times New Roman" w:eastAsia="Times New Roman" w:hAnsi="Times New Roman" w:cs="Times New Roman"/>
          <w:i/>
          <w:sz w:val="24"/>
          <w:szCs w:val="24"/>
          <w:lang w:val="hr-HR"/>
        </w:rPr>
        <w:t>Rec</w:t>
      </w:r>
      <w:proofErr w:type="spellEnd"/>
      <w:r w:rsidRPr="00B86B0B">
        <w:rPr>
          <w:rFonts w:ascii="Times New Roman" w:eastAsia="Times New Roman" w:hAnsi="Times New Roman" w:cs="Times New Roman"/>
          <w:i/>
          <w:sz w:val="24"/>
          <w:szCs w:val="24"/>
          <w:lang w:val="hr-HR"/>
        </w:rPr>
        <w:t xml:space="preserve"> (2019)1 Sprječavanje i borba protiv seksizma</w:t>
      </w:r>
      <w:r w:rsidRPr="00B86B0B">
        <w:rPr>
          <w:rFonts w:ascii="Times New Roman" w:eastAsia="Times New Roman" w:hAnsi="Times New Roman" w:cs="Times New Roman"/>
          <w:sz w:val="24"/>
          <w:szCs w:val="24"/>
          <w:lang w:val="hr-HR"/>
        </w:rPr>
        <w:t xml:space="preserve">, mjera i kampanja za podizanje svijesti o nasilju nad ženama i nasilje u obitelj te mjera za integriranje perspektive rodne ravnopravnosti u sektorske politike, kao što je STEM i IKT obrazovanje te zapošljavanje. </w:t>
      </w:r>
    </w:p>
    <w:p w14:paraId="5BF02CF4" w14:textId="77777777" w:rsidR="00AC667A" w:rsidRPr="00147915" w:rsidRDefault="00A32F3D">
      <w:pPr>
        <w:pStyle w:val="Heading3"/>
        <w:rPr>
          <w:rFonts w:ascii="Times New Roman" w:hAnsi="Times New Roman" w:cs="Times New Roman"/>
          <w:color w:val="auto"/>
          <w:sz w:val="24"/>
          <w:szCs w:val="24"/>
          <w:u w:val="single"/>
          <w:lang w:val="hr-HR"/>
        </w:rPr>
      </w:pPr>
      <w:bookmarkStart w:id="28" w:name="_s37ksfbn9y2y" w:colFirst="0" w:colLast="0"/>
      <w:bookmarkEnd w:id="28"/>
      <w:r w:rsidRPr="00147915">
        <w:rPr>
          <w:rFonts w:ascii="Times New Roman" w:hAnsi="Times New Roman" w:cs="Times New Roman"/>
          <w:color w:val="auto"/>
          <w:sz w:val="24"/>
          <w:szCs w:val="24"/>
          <w:lang w:val="hr-HR"/>
        </w:rPr>
        <w:lastRenderedPageBreak/>
        <w:t xml:space="preserve">5.3.3. </w:t>
      </w:r>
      <w:r w:rsidRPr="00147915">
        <w:rPr>
          <w:rFonts w:ascii="Times New Roman" w:hAnsi="Times New Roman" w:cs="Times New Roman"/>
          <w:color w:val="auto"/>
          <w:sz w:val="24"/>
          <w:szCs w:val="24"/>
          <w:u w:val="single"/>
          <w:lang w:val="hr-HR"/>
        </w:rPr>
        <w:t xml:space="preserve">Odbor za izradu Preporuke Vijeća Europe za migrantice </w:t>
      </w:r>
    </w:p>
    <w:p w14:paraId="27F96C40" w14:textId="77777777" w:rsidR="00AC667A" w:rsidRPr="00B86B0B" w:rsidRDefault="00AC667A">
      <w:pPr>
        <w:jc w:val="both"/>
        <w:rPr>
          <w:rFonts w:ascii="Times New Roman" w:eastAsia="Times New Roman" w:hAnsi="Times New Roman" w:cs="Times New Roman"/>
          <w:sz w:val="24"/>
          <w:szCs w:val="24"/>
          <w:lang w:val="hr-HR"/>
        </w:rPr>
      </w:pPr>
    </w:p>
    <w:p w14:paraId="26BAA466" w14:textId="7D7684B2" w:rsidR="00AC667A" w:rsidRPr="00B86B0B" w:rsidRDefault="00A32F3D" w:rsidP="007E1D17">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U listopadu i</w:t>
      </w:r>
      <w:r w:rsidR="007E1D17">
        <w:rPr>
          <w:rFonts w:ascii="Times New Roman" w:eastAsia="Times New Roman" w:hAnsi="Times New Roman" w:cs="Times New Roman"/>
          <w:sz w:val="24"/>
          <w:szCs w:val="24"/>
          <w:lang w:val="hr-HR"/>
        </w:rPr>
        <w:t xml:space="preserve"> prosincu 2020. održala su se </w:t>
      </w:r>
      <w:r w:rsidRPr="00B86B0B">
        <w:rPr>
          <w:rFonts w:ascii="Times New Roman" w:eastAsia="Times New Roman" w:hAnsi="Times New Roman" w:cs="Times New Roman"/>
          <w:sz w:val="24"/>
          <w:szCs w:val="24"/>
          <w:lang w:val="hr-HR"/>
        </w:rPr>
        <w:t xml:space="preserve"> dva sastanku Odbora za izradu nove Prepor</w:t>
      </w:r>
      <w:r w:rsidR="007E1D17">
        <w:rPr>
          <w:rFonts w:ascii="Times New Roman" w:eastAsia="Times New Roman" w:hAnsi="Times New Roman" w:cs="Times New Roman"/>
          <w:sz w:val="24"/>
          <w:szCs w:val="24"/>
          <w:lang w:val="hr-HR"/>
        </w:rPr>
        <w:t xml:space="preserve">uke VE za migrantice koji su </w:t>
      </w:r>
      <w:r w:rsidRPr="00B86B0B">
        <w:rPr>
          <w:rFonts w:ascii="Times New Roman" w:eastAsia="Times New Roman" w:hAnsi="Times New Roman" w:cs="Times New Roman"/>
          <w:sz w:val="24"/>
          <w:szCs w:val="24"/>
          <w:lang w:val="hr-HR"/>
        </w:rPr>
        <w:t xml:space="preserve"> održani putem video konferencije. U radu Odbora sudjeluje primarnih 15 država članica VE te ostale zainteresirane članice i promatrači. Izrada preporuke će trajati dvije godine, od koje će se u 2020. godini održati dva sastanka  te u 2021. godini preostala dva.</w:t>
      </w:r>
    </w:p>
    <w:p w14:paraId="6141AC07" w14:textId="77777777" w:rsidR="00AC667A" w:rsidRPr="00B86B0B" w:rsidRDefault="00A32F3D" w:rsidP="007E1D17">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Na prvom sastanku predstavljen je prijedlog Preporuke odobren od strane svih država članica na način da su se sve prisutne složile sa sveobuhvatnošću tema i grupa na koje se ista odnosi. Države članice su se složile da Preporuka uključuje ne samo žene migrantice, nego i  djevojke, </w:t>
      </w:r>
      <w:proofErr w:type="spellStart"/>
      <w:r w:rsidRPr="00B86B0B">
        <w:rPr>
          <w:rFonts w:ascii="Times New Roman" w:eastAsia="Times New Roman" w:hAnsi="Times New Roman" w:cs="Times New Roman"/>
          <w:sz w:val="24"/>
          <w:szCs w:val="24"/>
          <w:lang w:val="hr-HR"/>
        </w:rPr>
        <w:t>tražiteljice</w:t>
      </w:r>
      <w:proofErr w:type="spellEnd"/>
      <w:r w:rsidRPr="00B86B0B">
        <w:rPr>
          <w:rFonts w:ascii="Times New Roman" w:eastAsia="Times New Roman" w:hAnsi="Times New Roman" w:cs="Times New Roman"/>
          <w:sz w:val="24"/>
          <w:szCs w:val="24"/>
          <w:lang w:val="hr-HR"/>
        </w:rPr>
        <w:t xml:space="preserve"> azila i izbjeglice. Sukladno tome, URS je podržao strukturu i opseg Preporuke te je u svojoj intervenciji naglasio važnost stavljanja fokusa na rodno osviješten proces azila u budućem radu Odbora. URS je upozorio na kompleksnost procesa azila ukazavši na povijesnu odluku Ustavnog suda Republike Hrvatske U-III-557/19 u kojoj je isti zaključio da je obiteljsko nasilje valjan razlog za azil. U toj odluci sud je naveo i da su nadležna tijela u slučaju nedosljednosti iskaza tražitelja/</w:t>
      </w:r>
      <w:proofErr w:type="spellStart"/>
      <w:r w:rsidRPr="00B86B0B">
        <w:rPr>
          <w:rFonts w:ascii="Times New Roman" w:eastAsia="Times New Roman" w:hAnsi="Times New Roman" w:cs="Times New Roman"/>
          <w:sz w:val="24"/>
          <w:szCs w:val="24"/>
          <w:lang w:val="hr-HR"/>
        </w:rPr>
        <w:t>ce</w:t>
      </w:r>
      <w:proofErr w:type="spellEnd"/>
      <w:r w:rsidRPr="00B86B0B">
        <w:rPr>
          <w:rFonts w:ascii="Times New Roman" w:eastAsia="Times New Roman" w:hAnsi="Times New Roman" w:cs="Times New Roman"/>
          <w:sz w:val="24"/>
          <w:szCs w:val="24"/>
          <w:lang w:val="hr-HR"/>
        </w:rPr>
        <w:t xml:space="preserve"> dužna uzeti u obzir cjelokupnu sliku pri ocjeni vjerodostojnosti te omogućiti tražiteljima/</w:t>
      </w:r>
      <w:proofErr w:type="spellStart"/>
      <w:r w:rsidRPr="00B86B0B">
        <w:rPr>
          <w:rFonts w:ascii="Times New Roman" w:eastAsia="Times New Roman" w:hAnsi="Times New Roman" w:cs="Times New Roman"/>
          <w:sz w:val="24"/>
          <w:szCs w:val="24"/>
          <w:lang w:val="hr-HR"/>
        </w:rPr>
        <w:t>cama</w:t>
      </w:r>
      <w:proofErr w:type="spellEnd"/>
      <w:r w:rsidRPr="00B86B0B">
        <w:rPr>
          <w:rFonts w:ascii="Times New Roman" w:eastAsia="Times New Roman" w:hAnsi="Times New Roman" w:cs="Times New Roman"/>
          <w:sz w:val="24"/>
          <w:szCs w:val="24"/>
          <w:lang w:val="hr-HR"/>
        </w:rPr>
        <w:t xml:space="preserve"> međunarodne zaštite prevoditelje/</w:t>
      </w:r>
      <w:proofErr w:type="spellStart"/>
      <w:r w:rsidRPr="00B86B0B">
        <w:rPr>
          <w:rFonts w:ascii="Times New Roman" w:eastAsia="Times New Roman" w:hAnsi="Times New Roman" w:cs="Times New Roman"/>
          <w:sz w:val="24"/>
          <w:szCs w:val="24"/>
          <w:lang w:val="hr-HR"/>
        </w:rPr>
        <w:t>ce</w:t>
      </w:r>
      <w:proofErr w:type="spellEnd"/>
      <w:r w:rsidRPr="00B86B0B">
        <w:rPr>
          <w:rFonts w:ascii="Times New Roman" w:eastAsia="Times New Roman" w:hAnsi="Times New Roman" w:cs="Times New Roman"/>
          <w:sz w:val="24"/>
          <w:szCs w:val="24"/>
          <w:lang w:val="hr-HR"/>
        </w:rPr>
        <w:t xml:space="preserve"> istog spola. Ostatak sastanka bio je posvećen upoznavanju članova i članica Odbora s praksama različitih tijela i organizacija vezanih uz temu Preporuke. </w:t>
      </w:r>
    </w:p>
    <w:p w14:paraId="2F71739E" w14:textId="57A0F1C8" w:rsidR="00AC667A" w:rsidRPr="00B86B0B" w:rsidRDefault="00A32F3D" w:rsidP="007E1D17">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Na drugom sastanku države članice su tijekom rasprave komentirale i iznosile stajalište o svakom pojedinom paragrafu spomenutom u nacrtu Preporuke. Složile oko većine izmjena predloženih od strane drugih države članica i ostalih sudionika, osim nekolicine koje su se odnosile na rod i rodno utemeljen progon, kao i priznavanje LGBTIQ+ skupine kao ranjive skupine. Pri raspravi o uključenju pojedinih koncepata u preambulu, predstavnica URS-a naglasila je važnost ugradnje </w:t>
      </w:r>
      <w:proofErr w:type="spellStart"/>
      <w:r w:rsidRPr="00B86B0B">
        <w:rPr>
          <w:rFonts w:ascii="Times New Roman" w:eastAsia="Times New Roman" w:hAnsi="Times New Roman" w:cs="Times New Roman"/>
          <w:sz w:val="24"/>
          <w:szCs w:val="24"/>
          <w:lang w:val="hr-HR"/>
        </w:rPr>
        <w:t>intersekcionalnosti</w:t>
      </w:r>
      <w:proofErr w:type="spellEnd"/>
      <w:r w:rsidRPr="00B86B0B">
        <w:rPr>
          <w:rFonts w:ascii="Times New Roman" w:eastAsia="Times New Roman" w:hAnsi="Times New Roman" w:cs="Times New Roman"/>
          <w:sz w:val="24"/>
          <w:szCs w:val="24"/>
          <w:lang w:val="hr-HR"/>
        </w:rPr>
        <w:t xml:space="preserve"> kako bi se osigurala dosljednost s paragrafom četiri koji uzima u obzir razvoj koncepata na polju rodne ravnopravnosti od donošenja zadnje Preporuke (1979). Naime, </w:t>
      </w:r>
      <w:proofErr w:type="spellStart"/>
      <w:r w:rsidRPr="00B86B0B">
        <w:rPr>
          <w:rFonts w:ascii="Times New Roman" w:eastAsia="Times New Roman" w:hAnsi="Times New Roman" w:cs="Times New Roman"/>
          <w:sz w:val="24"/>
          <w:szCs w:val="24"/>
          <w:lang w:val="hr-HR"/>
        </w:rPr>
        <w:t>intersekcionalnost</w:t>
      </w:r>
      <w:proofErr w:type="spellEnd"/>
      <w:r w:rsidRPr="00B86B0B">
        <w:rPr>
          <w:rFonts w:ascii="Times New Roman" w:eastAsia="Times New Roman" w:hAnsi="Times New Roman" w:cs="Times New Roman"/>
          <w:sz w:val="24"/>
          <w:szCs w:val="24"/>
          <w:lang w:val="hr-HR"/>
        </w:rPr>
        <w:t xml:space="preserve"> se smatra jezgrom razvoja na polju rodne ravnopravnosti. Nadalje, iskustva žena i djevojaka izbjeglica i migrantica ovise o njihovim </w:t>
      </w:r>
      <w:proofErr w:type="spellStart"/>
      <w:r w:rsidRPr="00B86B0B">
        <w:rPr>
          <w:rFonts w:ascii="Times New Roman" w:eastAsia="Times New Roman" w:hAnsi="Times New Roman" w:cs="Times New Roman"/>
          <w:sz w:val="24"/>
          <w:szCs w:val="24"/>
          <w:lang w:val="hr-HR"/>
        </w:rPr>
        <w:t>intersekcijama</w:t>
      </w:r>
      <w:proofErr w:type="spellEnd"/>
      <w:r w:rsidRPr="00B86B0B">
        <w:rPr>
          <w:rFonts w:ascii="Times New Roman" w:eastAsia="Times New Roman" w:hAnsi="Times New Roman" w:cs="Times New Roman"/>
          <w:sz w:val="24"/>
          <w:szCs w:val="24"/>
          <w:lang w:val="hr-HR"/>
        </w:rPr>
        <w:t xml:space="preserve">, stoga pristup država članica prema njima treba biti uključiv i </w:t>
      </w:r>
      <w:proofErr w:type="spellStart"/>
      <w:r w:rsidRPr="00B86B0B">
        <w:rPr>
          <w:rFonts w:ascii="Times New Roman" w:eastAsia="Times New Roman" w:hAnsi="Times New Roman" w:cs="Times New Roman"/>
          <w:sz w:val="24"/>
          <w:szCs w:val="24"/>
          <w:lang w:val="hr-HR"/>
        </w:rPr>
        <w:t>intersekcijski</w:t>
      </w:r>
      <w:proofErr w:type="spellEnd"/>
      <w:r w:rsidRPr="00B86B0B">
        <w:rPr>
          <w:rFonts w:ascii="Times New Roman" w:eastAsia="Times New Roman" w:hAnsi="Times New Roman" w:cs="Times New Roman"/>
          <w:sz w:val="24"/>
          <w:szCs w:val="24"/>
          <w:lang w:val="hr-HR"/>
        </w:rPr>
        <w:t>, a ne holistički, obzirom da to značajno mijenja značenje obaveza određenih u Preporuci. Ostatak sastanka bio je posvećen upoznavanju članova članica Odbora s temat</w:t>
      </w:r>
      <w:r w:rsidR="007E1D17">
        <w:rPr>
          <w:rFonts w:ascii="Times New Roman" w:eastAsia="Times New Roman" w:hAnsi="Times New Roman" w:cs="Times New Roman"/>
          <w:sz w:val="24"/>
          <w:szCs w:val="24"/>
          <w:lang w:val="hr-HR"/>
        </w:rPr>
        <w:t>ik</w:t>
      </w:r>
      <w:r w:rsidRPr="00B86B0B">
        <w:rPr>
          <w:rFonts w:ascii="Times New Roman" w:eastAsia="Times New Roman" w:hAnsi="Times New Roman" w:cs="Times New Roman"/>
          <w:sz w:val="24"/>
          <w:szCs w:val="24"/>
          <w:lang w:val="hr-HR"/>
        </w:rPr>
        <w:t xml:space="preserve">om trgovanja ljudima i njezinom povezanošću s migracijama. </w:t>
      </w:r>
    </w:p>
    <w:p w14:paraId="2FDE48AC" w14:textId="77777777" w:rsidR="00AC667A" w:rsidRPr="00147915" w:rsidRDefault="00A32F3D">
      <w:pPr>
        <w:pStyle w:val="Heading3"/>
        <w:rPr>
          <w:rFonts w:ascii="Times New Roman" w:hAnsi="Times New Roman" w:cs="Times New Roman"/>
          <w:color w:val="auto"/>
          <w:sz w:val="24"/>
          <w:szCs w:val="24"/>
          <w:u w:val="single"/>
          <w:lang w:val="hr-HR"/>
        </w:rPr>
      </w:pPr>
      <w:bookmarkStart w:id="29" w:name="_wnvh9kpvek1z" w:colFirst="0" w:colLast="0"/>
      <w:bookmarkEnd w:id="29"/>
      <w:r w:rsidRPr="00147915">
        <w:rPr>
          <w:rFonts w:ascii="Times New Roman" w:hAnsi="Times New Roman" w:cs="Times New Roman"/>
          <w:color w:val="auto"/>
          <w:sz w:val="24"/>
          <w:szCs w:val="24"/>
          <w:lang w:val="hr-HR"/>
        </w:rPr>
        <w:lastRenderedPageBreak/>
        <w:t xml:space="preserve">5.3.4. </w:t>
      </w:r>
      <w:r w:rsidRPr="00147915">
        <w:rPr>
          <w:rFonts w:ascii="Times New Roman" w:hAnsi="Times New Roman" w:cs="Times New Roman"/>
          <w:color w:val="auto"/>
          <w:sz w:val="24"/>
          <w:szCs w:val="24"/>
          <w:u w:val="single"/>
          <w:lang w:val="hr-HR"/>
        </w:rPr>
        <w:t>Unija za Mediteran</w:t>
      </w:r>
    </w:p>
    <w:p w14:paraId="7D96C626" w14:textId="77777777" w:rsidR="00AC667A" w:rsidRPr="00B86B0B" w:rsidRDefault="00AC667A">
      <w:pPr>
        <w:rPr>
          <w:lang w:val="hr-HR"/>
        </w:rPr>
      </w:pPr>
    </w:p>
    <w:p w14:paraId="1C3C8D94" w14:textId="77777777" w:rsidR="00AC667A" w:rsidRPr="00B86B0B" w:rsidRDefault="00A32F3D" w:rsidP="007E1D17">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 studenom se URS odazvao pozivu zamjenice glavne tajnice za socijalne i građanske poslove Unije za Mediteran, veleposlanice </w:t>
      </w:r>
      <w:proofErr w:type="spellStart"/>
      <w:r w:rsidRPr="00B86B0B">
        <w:rPr>
          <w:rFonts w:ascii="Times New Roman" w:eastAsia="Times New Roman" w:hAnsi="Times New Roman" w:cs="Times New Roman"/>
          <w:sz w:val="24"/>
          <w:szCs w:val="24"/>
          <w:lang w:val="hr-HR"/>
        </w:rPr>
        <w:t>Marise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Farrugia</w:t>
      </w:r>
      <w:proofErr w:type="spellEnd"/>
      <w:r w:rsidRPr="00B86B0B">
        <w:rPr>
          <w:rFonts w:ascii="Times New Roman" w:eastAsia="Times New Roman" w:hAnsi="Times New Roman" w:cs="Times New Roman"/>
          <w:sz w:val="24"/>
          <w:szCs w:val="24"/>
          <w:lang w:val="hr-HR"/>
        </w:rPr>
        <w:t xml:space="preserve">, na sudjelovanje u regionalnom </w:t>
      </w:r>
      <w:proofErr w:type="spellStart"/>
      <w:r w:rsidRPr="00B86B0B">
        <w:rPr>
          <w:rFonts w:ascii="Times New Roman" w:eastAsia="Times New Roman" w:hAnsi="Times New Roman" w:cs="Times New Roman"/>
          <w:sz w:val="24"/>
          <w:szCs w:val="24"/>
          <w:lang w:val="hr-HR"/>
        </w:rPr>
        <w:t>webinaru</w:t>
      </w:r>
      <w:proofErr w:type="spellEnd"/>
      <w:r w:rsidRPr="00B86B0B">
        <w:rPr>
          <w:rFonts w:ascii="Times New Roman" w:eastAsia="Times New Roman" w:hAnsi="Times New Roman" w:cs="Times New Roman"/>
          <w:sz w:val="24"/>
          <w:szCs w:val="24"/>
          <w:lang w:val="hr-HR"/>
        </w:rPr>
        <w:t xml:space="preserve">, odnosno dijalogu, na temu osnaživanja žena. Tom prigodom dogovorena je izrada Drugog izvješća Unije za Mediteran s ciljem praćenja napretka zemalja članica Unije u području rodne ravnopravnosti. Utvrđivanje metodologije i izgleda obrasca za izradu navedenog Izvješća dogovoreni su na on-line sastancima koji su se nastavili početkom 2021. godine, dok je za predviđeni termin dostave doprinosa zemalja članica predviđena sredina 2021. godine. Na navedenom sastanku održanom u sklopu </w:t>
      </w:r>
      <w:proofErr w:type="spellStart"/>
      <w:r w:rsidRPr="00B86B0B">
        <w:rPr>
          <w:rFonts w:ascii="Times New Roman" w:eastAsia="Times New Roman" w:hAnsi="Times New Roman" w:cs="Times New Roman"/>
          <w:sz w:val="24"/>
          <w:szCs w:val="24"/>
          <w:lang w:val="hr-HR"/>
        </w:rPr>
        <w:t>webinara</w:t>
      </w:r>
      <w:proofErr w:type="spellEnd"/>
      <w:r w:rsidRPr="00B86B0B">
        <w:rPr>
          <w:rFonts w:ascii="Times New Roman" w:eastAsia="Times New Roman" w:hAnsi="Times New Roman" w:cs="Times New Roman"/>
          <w:sz w:val="24"/>
          <w:szCs w:val="24"/>
          <w:lang w:val="hr-HR"/>
        </w:rPr>
        <w:t xml:space="preserve"> utvrđeni su i indikatori značajni za podnošenja izvješća zemalja članica Unije.</w:t>
      </w:r>
    </w:p>
    <w:p w14:paraId="3766C736" w14:textId="77777777" w:rsidR="00AC667A" w:rsidRPr="00B86B0B" w:rsidRDefault="00AC667A">
      <w:pPr>
        <w:rPr>
          <w:lang w:val="hr-HR"/>
        </w:rPr>
      </w:pPr>
    </w:p>
    <w:p w14:paraId="7CF543A5" w14:textId="7989A319" w:rsidR="00AC667A" w:rsidRPr="00147915" w:rsidRDefault="00A32F3D">
      <w:pPr>
        <w:pStyle w:val="Heading2"/>
        <w:spacing w:before="240" w:after="200" w:line="360" w:lineRule="auto"/>
        <w:jc w:val="both"/>
        <w:rPr>
          <w:rFonts w:ascii="Times New Roman" w:hAnsi="Times New Roman" w:cs="Times New Roman"/>
          <w:b/>
          <w:sz w:val="24"/>
          <w:szCs w:val="24"/>
          <w:lang w:val="hr-HR"/>
        </w:rPr>
      </w:pPr>
      <w:bookmarkStart w:id="30" w:name="_4hn9cm680f2j" w:colFirst="0" w:colLast="0"/>
      <w:bookmarkEnd w:id="30"/>
      <w:r w:rsidRPr="00147915">
        <w:rPr>
          <w:rFonts w:ascii="Times New Roman" w:hAnsi="Times New Roman" w:cs="Times New Roman"/>
          <w:b/>
          <w:sz w:val="24"/>
          <w:szCs w:val="24"/>
          <w:lang w:val="hr-HR"/>
        </w:rPr>
        <w:t xml:space="preserve">5.4. </w:t>
      </w:r>
      <w:r w:rsidR="007E1D17" w:rsidRPr="00147915">
        <w:rPr>
          <w:rFonts w:ascii="Times New Roman" w:hAnsi="Times New Roman" w:cs="Times New Roman"/>
          <w:b/>
          <w:sz w:val="24"/>
          <w:szCs w:val="24"/>
          <w:lang w:val="hr-HR"/>
        </w:rPr>
        <w:t xml:space="preserve"> Drugi oblici </w:t>
      </w:r>
      <w:r w:rsidRPr="00147915">
        <w:rPr>
          <w:rFonts w:ascii="Times New Roman" w:hAnsi="Times New Roman" w:cs="Times New Roman"/>
          <w:b/>
          <w:sz w:val="24"/>
          <w:szCs w:val="24"/>
          <w:lang w:val="hr-HR"/>
        </w:rPr>
        <w:t>međunarodnih aktivnosti</w:t>
      </w:r>
    </w:p>
    <w:p w14:paraId="42CE20B0" w14:textId="5747DAB7" w:rsidR="007E1D17" w:rsidRPr="000F4A91" w:rsidRDefault="007E1D17" w:rsidP="007E1D17">
      <w:pPr>
        <w:rPr>
          <w:rFonts w:ascii="Times New Roman" w:hAnsi="Times New Roman" w:cs="Times New Roman"/>
          <w:sz w:val="24"/>
          <w:szCs w:val="24"/>
          <w:lang w:val="hr-HR"/>
        </w:rPr>
      </w:pPr>
      <w:r w:rsidRPr="000F4A91">
        <w:rPr>
          <w:rFonts w:ascii="Times New Roman" w:hAnsi="Times New Roman" w:cs="Times New Roman"/>
          <w:sz w:val="24"/>
          <w:szCs w:val="24"/>
          <w:lang w:val="hr-HR"/>
        </w:rPr>
        <w:t>Predstavnici/</w:t>
      </w:r>
      <w:proofErr w:type="spellStart"/>
      <w:r w:rsidRPr="000F4A91">
        <w:rPr>
          <w:rFonts w:ascii="Times New Roman" w:hAnsi="Times New Roman" w:cs="Times New Roman"/>
          <w:sz w:val="24"/>
          <w:szCs w:val="24"/>
          <w:lang w:val="hr-HR"/>
        </w:rPr>
        <w:t>ce</w:t>
      </w:r>
      <w:proofErr w:type="spellEnd"/>
      <w:r w:rsidRPr="000F4A91">
        <w:rPr>
          <w:rFonts w:ascii="Times New Roman" w:hAnsi="Times New Roman" w:cs="Times New Roman"/>
          <w:sz w:val="24"/>
          <w:szCs w:val="24"/>
          <w:lang w:val="hr-HR"/>
        </w:rPr>
        <w:t xml:space="preserve">  URS-a sudjelovali su na sljedećim međunarodnim konferencijama i seminarima:</w:t>
      </w:r>
    </w:p>
    <w:p w14:paraId="683119C2" w14:textId="77777777" w:rsidR="00AC667A" w:rsidRPr="00B86B0B" w:rsidRDefault="00A32F3D">
      <w:pPr>
        <w:numPr>
          <w:ilvl w:val="0"/>
          <w:numId w:val="3"/>
        </w:numPr>
        <w:spacing w:before="240" w:line="360" w:lineRule="auto"/>
        <w:jc w:val="both"/>
        <w:rPr>
          <w:rFonts w:ascii="Times New Roman" w:eastAsia="Times New Roman" w:hAnsi="Times New Roman" w:cs="Times New Roman"/>
          <w:sz w:val="26"/>
          <w:szCs w:val="26"/>
          <w:lang w:val="hr-HR"/>
        </w:rPr>
      </w:pPr>
      <w:r w:rsidRPr="00B86B0B">
        <w:rPr>
          <w:rFonts w:ascii="Times New Roman" w:eastAsia="Times New Roman" w:hAnsi="Times New Roman" w:cs="Times New Roman"/>
          <w:sz w:val="24"/>
          <w:szCs w:val="24"/>
          <w:lang w:val="hr-HR"/>
        </w:rPr>
        <w:t xml:space="preserve">5. Međunarodna konferencija o muškarcima i jednakim mogućnostima (ICMEO) u organizaciji Ministarstva socijalnih poslova Estonije u suradnji s Nordijskim vijećem ministara i Europskim institutom za ravnopravnost spolova </w:t>
      </w:r>
    </w:p>
    <w:p w14:paraId="3EB61B64"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Konferencija o ulozi muškaraca u promicanju rodne ravnopravnosti u organizaciji Ministarstva socijalne skrbi Latvije u suradnji s Nordijskim vijećem ministara i danskim predsjedništvom</w:t>
      </w:r>
    </w:p>
    <w:p w14:paraId="6B45A517" w14:textId="33BF87AF"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Treća konferencija OESS</w:t>
      </w:r>
      <w:r w:rsidR="00F7195A">
        <w:rPr>
          <w:rFonts w:ascii="Times New Roman" w:eastAsia="Times New Roman" w:hAnsi="Times New Roman" w:cs="Times New Roman"/>
          <w:sz w:val="24"/>
          <w:szCs w:val="24"/>
          <w:lang w:val="hr-HR"/>
        </w:rPr>
        <w:t>-a</w:t>
      </w:r>
      <w:r w:rsidRPr="00B86B0B">
        <w:rPr>
          <w:rFonts w:ascii="Times New Roman" w:eastAsia="Times New Roman" w:hAnsi="Times New Roman" w:cs="Times New Roman"/>
          <w:sz w:val="24"/>
          <w:szCs w:val="24"/>
          <w:lang w:val="hr-HR"/>
        </w:rPr>
        <w:t xml:space="preserve"> o ravnopravnosti spolova</w:t>
      </w:r>
    </w:p>
    <w:p w14:paraId="69DB546C"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Predstavljanje Indeksa rodne ravnopravnosti u organizaciji Europskog instituta za ravnopravnost spolova</w:t>
      </w:r>
    </w:p>
    <w:p w14:paraId="1E4290D2"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Seminar razmjene dobrih praksi "</w:t>
      </w:r>
      <w:proofErr w:type="spellStart"/>
      <w:r w:rsidRPr="00B86B0B">
        <w:rPr>
          <w:rFonts w:ascii="Times New Roman" w:eastAsia="Times New Roman" w:hAnsi="Times New Roman" w:cs="Times New Roman"/>
          <w:sz w:val="24"/>
          <w:szCs w:val="24"/>
          <w:lang w:val="hr-HR"/>
        </w:rPr>
        <w:t>Artificial</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Intelligence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Gender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Biases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in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Recruitment</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Selection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Processes</w:t>
      </w:r>
      <w:proofErr w:type="spellEnd"/>
      <w:r w:rsidRPr="00B86B0B">
        <w:rPr>
          <w:rFonts w:ascii="Times New Roman" w:eastAsia="Times New Roman" w:hAnsi="Times New Roman" w:cs="Times New Roman"/>
          <w:sz w:val="24"/>
          <w:szCs w:val="24"/>
          <w:lang w:val="hr-HR"/>
        </w:rPr>
        <w:t xml:space="preserve">" u organizaciji Europske komisije </w:t>
      </w:r>
    </w:p>
    <w:p w14:paraId="7ABA9D1B"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Konferencija "</w:t>
      </w:r>
      <w:proofErr w:type="spellStart"/>
      <w:r w:rsidRPr="00B86B0B">
        <w:rPr>
          <w:rFonts w:ascii="Times New Roman" w:eastAsia="Times New Roman" w:hAnsi="Times New Roman" w:cs="Times New Roman"/>
          <w:sz w:val="24"/>
          <w:szCs w:val="24"/>
          <w:lang w:val="hr-HR"/>
        </w:rPr>
        <w:t>Intesectionality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w:t>
      </w:r>
      <w:proofErr w:type="spellEnd"/>
      <w:r w:rsidRPr="00B86B0B">
        <w:rPr>
          <w:rFonts w:ascii="Times New Roman" w:eastAsia="Times New Roman" w:hAnsi="Times New Roman" w:cs="Times New Roman"/>
          <w:sz w:val="24"/>
          <w:szCs w:val="24"/>
          <w:lang w:val="hr-HR"/>
        </w:rPr>
        <w:t xml:space="preserve"> LGBTI-</w:t>
      </w:r>
      <w:proofErr w:type="spellStart"/>
      <w:r w:rsidRPr="00B86B0B">
        <w:rPr>
          <w:rFonts w:ascii="Times New Roman" w:eastAsia="Times New Roman" w:hAnsi="Times New Roman" w:cs="Times New Roman"/>
          <w:sz w:val="24"/>
          <w:szCs w:val="24"/>
          <w:lang w:val="hr-HR"/>
        </w:rPr>
        <w:t>Policies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in</w:t>
      </w:r>
      <w:proofErr w:type="spellEnd"/>
      <w:r w:rsidRPr="00B86B0B">
        <w:rPr>
          <w:rFonts w:ascii="Times New Roman" w:eastAsia="Times New Roman" w:hAnsi="Times New Roman" w:cs="Times New Roman"/>
          <w:sz w:val="24"/>
          <w:szCs w:val="24"/>
          <w:lang w:val="hr-HR"/>
        </w:rPr>
        <w:t xml:space="preserve"> Europe: </w:t>
      </w:r>
      <w:proofErr w:type="spellStart"/>
      <w:r w:rsidRPr="00B86B0B">
        <w:rPr>
          <w:rFonts w:ascii="Times New Roman" w:eastAsia="Times New Roman" w:hAnsi="Times New Roman" w:cs="Times New Roman"/>
          <w:sz w:val="24"/>
          <w:szCs w:val="24"/>
          <w:lang w:val="hr-HR"/>
        </w:rPr>
        <w:t>Lived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Realities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of</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Lesbian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Women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the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Recognition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of</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Rainbow</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families</w:t>
      </w:r>
      <w:proofErr w:type="spellEnd"/>
      <w:r w:rsidRPr="00B86B0B">
        <w:rPr>
          <w:rFonts w:ascii="Times New Roman" w:eastAsia="Times New Roman" w:hAnsi="Times New Roman" w:cs="Times New Roman"/>
          <w:sz w:val="24"/>
          <w:szCs w:val="24"/>
          <w:lang w:val="hr-HR"/>
        </w:rPr>
        <w:t>“ u sklopu njemačkog predsjedanja Vijećem EU</w:t>
      </w:r>
    </w:p>
    <w:p w14:paraId="642A0653" w14:textId="77777777" w:rsidR="00AC667A" w:rsidRPr="00B86B0B" w:rsidRDefault="00A32F3D">
      <w:pPr>
        <w:numPr>
          <w:ilvl w:val="0"/>
          <w:numId w:val="3"/>
        </w:numPr>
        <w:spacing w:line="360" w:lineRule="auto"/>
        <w:jc w:val="both"/>
        <w:rPr>
          <w:rFonts w:ascii="Calibri" w:eastAsia="Calibri" w:hAnsi="Calibri" w:cs="Calibri"/>
          <w:lang w:val="hr-HR"/>
        </w:rPr>
      </w:pPr>
      <w:r w:rsidRPr="00B86B0B">
        <w:rPr>
          <w:rFonts w:ascii="Times New Roman" w:eastAsia="Times New Roman" w:hAnsi="Times New Roman" w:cs="Times New Roman"/>
          <w:sz w:val="24"/>
          <w:szCs w:val="24"/>
          <w:lang w:val="hr-HR"/>
        </w:rPr>
        <w:t xml:space="preserve">EU Youth </w:t>
      </w:r>
      <w:proofErr w:type="spellStart"/>
      <w:r w:rsidRPr="00B86B0B">
        <w:rPr>
          <w:rFonts w:ascii="Times New Roman" w:eastAsia="Times New Roman" w:hAnsi="Times New Roman" w:cs="Times New Roman"/>
          <w:sz w:val="24"/>
          <w:szCs w:val="24"/>
          <w:lang w:val="hr-HR"/>
        </w:rPr>
        <w:t>Conference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Opportunities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fo</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Rural</w:t>
      </w:r>
      <w:proofErr w:type="spellEnd"/>
      <w:r w:rsidRPr="00B86B0B">
        <w:rPr>
          <w:rFonts w:ascii="Times New Roman" w:eastAsia="Times New Roman" w:hAnsi="Times New Roman" w:cs="Times New Roman"/>
          <w:sz w:val="24"/>
          <w:szCs w:val="24"/>
          <w:lang w:val="hr-HR"/>
        </w:rPr>
        <w:t xml:space="preserve"> Youth - How to </w:t>
      </w:r>
      <w:proofErr w:type="spellStart"/>
      <w:r w:rsidRPr="00B86B0B">
        <w:rPr>
          <w:rFonts w:ascii="Times New Roman" w:eastAsia="Times New Roman" w:hAnsi="Times New Roman" w:cs="Times New Roman"/>
          <w:sz w:val="24"/>
          <w:szCs w:val="24"/>
          <w:lang w:val="hr-HR"/>
        </w:rPr>
        <w:t>Ensure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the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Sustainabilty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of</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Rural</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Communities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across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the</w:t>
      </w:r>
      <w:proofErr w:type="spellEnd"/>
      <w:r w:rsidRPr="00B86B0B">
        <w:rPr>
          <w:rFonts w:ascii="Times New Roman" w:eastAsia="Times New Roman" w:hAnsi="Times New Roman" w:cs="Times New Roman"/>
          <w:sz w:val="24"/>
          <w:szCs w:val="24"/>
          <w:lang w:val="hr-HR"/>
        </w:rPr>
        <w:t xml:space="preserve"> EU?" u sklopu hrvatskog predsjedanja Vijećem Europske unije</w:t>
      </w:r>
    </w:p>
    <w:p w14:paraId="3B417F2F" w14:textId="77777777" w:rsidR="00AC667A" w:rsidRPr="00B86B0B" w:rsidRDefault="00A32F3D">
      <w:pPr>
        <w:numPr>
          <w:ilvl w:val="0"/>
          <w:numId w:val="3"/>
        </w:numPr>
        <w:spacing w:line="360" w:lineRule="auto"/>
        <w:jc w:val="both"/>
        <w:rPr>
          <w:rFonts w:ascii="Calibri" w:eastAsia="Calibri" w:hAnsi="Calibri" w:cs="Calibri"/>
          <w:lang w:val="hr-HR"/>
        </w:rPr>
      </w:pPr>
      <w:r w:rsidRPr="00B86B0B">
        <w:rPr>
          <w:rFonts w:ascii="Times New Roman" w:eastAsia="Times New Roman" w:hAnsi="Times New Roman" w:cs="Times New Roman"/>
          <w:sz w:val="24"/>
          <w:szCs w:val="24"/>
          <w:lang w:val="hr-HR"/>
        </w:rPr>
        <w:lastRenderedPageBreak/>
        <w:t xml:space="preserve">Sastanak s g. </w:t>
      </w:r>
      <w:proofErr w:type="spellStart"/>
      <w:r w:rsidRPr="00B86B0B">
        <w:rPr>
          <w:rFonts w:ascii="Times New Roman" w:eastAsia="Times New Roman" w:hAnsi="Times New Roman" w:cs="Times New Roman"/>
          <w:sz w:val="24"/>
          <w:szCs w:val="24"/>
          <w:lang w:val="hr-HR"/>
        </w:rPr>
        <w:t>Yannickom</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Andrianarahinjakom</w:t>
      </w:r>
      <w:proofErr w:type="spellEnd"/>
      <w:r w:rsidRPr="00B86B0B">
        <w:rPr>
          <w:rFonts w:ascii="Times New Roman" w:eastAsia="Times New Roman" w:hAnsi="Times New Roman" w:cs="Times New Roman"/>
          <w:sz w:val="24"/>
          <w:szCs w:val="24"/>
          <w:lang w:val="hr-HR"/>
        </w:rPr>
        <w:t xml:space="preserve">, zamjenikom veleposlanika Republike Francuske i gđom </w:t>
      </w:r>
      <w:proofErr w:type="spellStart"/>
      <w:r w:rsidRPr="00B86B0B">
        <w:rPr>
          <w:rFonts w:ascii="Times New Roman" w:eastAsia="Times New Roman" w:hAnsi="Times New Roman" w:cs="Times New Roman"/>
          <w:sz w:val="24"/>
          <w:szCs w:val="24"/>
          <w:lang w:val="hr-HR"/>
        </w:rPr>
        <w:t>Delphine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Dufoix</w:t>
      </w:r>
      <w:proofErr w:type="spellEnd"/>
      <w:r w:rsidRPr="00B86B0B">
        <w:rPr>
          <w:rFonts w:ascii="Times New Roman" w:eastAsia="Times New Roman" w:hAnsi="Times New Roman" w:cs="Times New Roman"/>
          <w:sz w:val="24"/>
          <w:szCs w:val="24"/>
          <w:lang w:val="hr-HR"/>
        </w:rPr>
        <w:t xml:space="preserve">, atašeom za administrativnu i europsku suradnju u vezi iniciranja </w:t>
      </w:r>
      <w:proofErr w:type="spellStart"/>
      <w:r w:rsidRPr="00B86B0B">
        <w:rPr>
          <w:rFonts w:ascii="Times New Roman" w:eastAsia="Times New Roman" w:hAnsi="Times New Roman" w:cs="Times New Roman"/>
          <w:sz w:val="24"/>
          <w:szCs w:val="24"/>
          <w:lang w:val="hr-HR"/>
        </w:rPr>
        <w:t>Gender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Equality</w:t>
      </w:r>
      <w:proofErr w:type="spellEnd"/>
      <w:r w:rsidRPr="00B86B0B">
        <w:rPr>
          <w:rFonts w:ascii="Times New Roman" w:eastAsia="Times New Roman" w:hAnsi="Times New Roman" w:cs="Times New Roman"/>
          <w:sz w:val="24"/>
          <w:szCs w:val="24"/>
          <w:lang w:val="hr-HR"/>
        </w:rPr>
        <w:t xml:space="preserve"> Forum (GEF) od strane UN WOMEN kojem su-predsjedavaju Meksiko u suradnji i partnerstvu s civilnim društvom</w:t>
      </w:r>
    </w:p>
    <w:p w14:paraId="5AB91087"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Sastanak s diplomatkinjom gđom. Narcisom </w:t>
      </w:r>
      <w:proofErr w:type="spellStart"/>
      <w:r w:rsidRPr="00B86B0B">
        <w:rPr>
          <w:rFonts w:ascii="Times New Roman" w:eastAsia="Times New Roman" w:hAnsi="Times New Roman" w:cs="Times New Roman"/>
          <w:sz w:val="24"/>
          <w:szCs w:val="24"/>
          <w:lang w:val="hr-HR"/>
        </w:rPr>
        <w:t>Bećirević</w:t>
      </w:r>
      <w:proofErr w:type="spellEnd"/>
      <w:r w:rsidRPr="00B86B0B">
        <w:rPr>
          <w:rFonts w:ascii="Times New Roman" w:eastAsia="Times New Roman" w:hAnsi="Times New Roman" w:cs="Times New Roman"/>
          <w:sz w:val="24"/>
          <w:szCs w:val="24"/>
          <w:lang w:val="hr-HR"/>
        </w:rPr>
        <w:t xml:space="preserve"> pred odlazak na rad u Stalnu misiju Republike Hrvatske pri Vijeću Europe</w:t>
      </w:r>
    </w:p>
    <w:p w14:paraId="08BBFED0" w14:textId="77777777" w:rsidR="00AC667A" w:rsidRPr="00B86B0B" w:rsidRDefault="00A32F3D">
      <w:pPr>
        <w:numPr>
          <w:ilvl w:val="0"/>
          <w:numId w:val="3"/>
        </w:numPr>
        <w:spacing w:line="360" w:lineRule="auto"/>
        <w:jc w:val="both"/>
        <w:rPr>
          <w:rFonts w:ascii="Calibri" w:eastAsia="Calibri" w:hAnsi="Calibri" w:cs="Calibri"/>
          <w:lang w:val="hr-HR"/>
        </w:rPr>
      </w:pPr>
      <w:r w:rsidRPr="00B86B0B">
        <w:rPr>
          <w:rFonts w:ascii="Times New Roman" w:eastAsia="Times New Roman" w:hAnsi="Times New Roman" w:cs="Times New Roman"/>
          <w:sz w:val="24"/>
          <w:szCs w:val="24"/>
          <w:lang w:val="hr-HR"/>
        </w:rPr>
        <w:t>Seminar u sklopu predsjedanja RH Vijećem EU "</w:t>
      </w:r>
      <w:proofErr w:type="spellStart"/>
      <w:r w:rsidRPr="00B86B0B">
        <w:rPr>
          <w:rFonts w:ascii="Times New Roman" w:eastAsia="Times New Roman" w:hAnsi="Times New Roman" w:cs="Times New Roman"/>
          <w:sz w:val="24"/>
          <w:szCs w:val="24"/>
          <w:lang w:val="hr-HR"/>
        </w:rPr>
        <w:t>Why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Does</w:t>
      </w:r>
      <w:proofErr w:type="spellEnd"/>
      <w:r w:rsidRPr="00B86B0B">
        <w:rPr>
          <w:rFonts w:ascii="Times New Roman" w:eastAsia="Times New Roman" w:hAnsi="Times New Roman" w:cs="Times New Roman"/>
          <w:sz w:val="24"/>
          <w:szCs w:val="24"/>
          <w:lang w:val="hr-HR"/>
        </w:rPr>
        <w:t xml:space="preserve"> European Sport </w:t>
      </w:r>
      <w:proofErr w:type="spellStart"/>
      <w:r w:rsidRPr="00B86B0B">
        <w:rPr>
          <w:rFonts w:ascii="Times New Roman" w:eastAsia="Times New Roman" w:hAnsi="Times New Roman" w:cs="Times New Roman"/>
          <w:sz w:val="24"/>
          <w:szCs w:val="24"/>
          <w:lang w:val="hr-HR"/>
        </w:rPr>
        <w:t>Need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Skilled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Competent</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Coachers</w:t>
      </w:r>
      <w:proofErr w:type="spellEnd"/>
      <w:r w:rsidRPr="00B86B0B">
        <w:rPr>
          <w:rFonts w:ascii="Times New Roman" w:eastAsia="Times New Roman" w:hAnsi="Times New Roman" w:cs="Times New Roman"/>
          <w:sz w:val="24"/>
          <w:szCs w:val="24"/>
          <w:lang w:val="hr-HR"/>
        </w:rPr>
        <w:t>?" u organizaciji  Središnjeg državnog ureda za šport</w:t>
      </w:r>
    </w:p>
    <w:p w14:paraId="2F2B1707" w14:textId="77777777" w:rsidR="00AC667A" w:rsidRPr="00B86B0B" w:rsidRDefault="00A32F3D">
      <w:pPr>
        <w:numPr>
          <w:ilvl w:val="0"/>
          <w:numId w:val="3"/>
        </w:numPr>
        <w:spacing w:line="360" w:lineRule="auto"/>
        <w:jc w:val="both"/>
        <w:rPr>
          <w:rFonts w:ascii="Calibri" w:eastAsia="Calibri" w:hAnsi="Calibri" w:cs="Calibri"/>
          <w:lang w:val="hr-HR"/>
        </w:rPr>
      </w:pPr>
      <w:proofErr w:type="spellStart"/>
      <w:r w:rsidRPr="00B86B0B">
        <w:rPr>
          <w:rFonts w:ascii="Times New Roman" w:eastAsia="Times New Roman" w:hAnsi="Times New Roman" w:cs="Times New Roman"/>
          <w:sz w:val="24"/>
          <w:szCs w:val="24"/>
          <w:lang w:val="hr-HR"/>
        </w:rPr>
        <w:t>Webinar</w:t>
      </w:r>
      <w:proofErr w:type="spellEnd"/>
      <w:r w:rsidRPr="00B86B0B">
        <w:rPr>
          <w:rFonts w:ascii="Times New Roman" w:eastAsia="Times New Roman" w:hAnsi="Times New Roman" w:cs="Times New Roman"/>
          <w:sz w:val="24"/>
          <w:szCs w:val="24"/>
          <w:lang w:val="hr-HR"/>
        </w:rPr>
        <w:t xml:space="preserve">: „Oslikavanje politike skrbi u Jugoistočnoj Europi i izvan nje", održanog 25. studenoga 2020. godine, u sklopu projekta </w:t>
      </w:r>
      <w:proofErr w:type="spellStart"/>
      <w:r w:rsidRPr="00B86B0B">
        <w:rPr>
          <w:rFonts w:ascii="Times New Roman" w:eastAsia="Times New Roman" w:hAnsi="Times New Roman" w:cs="Times New Roman"/>
          <w:sz w:val="24"/>
          <w:szCs w:val="24"/>
          <w:lang w:val="hr-HR"/>
        </w:rPr>
        <w:t>InCare</w:t>
      </w:r>
      <w:proofErr w:type="spellEnd"/>
      <w:r w:rsidRPr="00B86B0B">
        <w:rPr>
          <w:rFonts w:ascii="Times New Roman" w:eastAsia="Times New Roman" w:hAnsi="Times New Roman" w:cs="Times New Roman"/>
          <w:sz w:val="24"/>
          <w:szCs w:val="24"/>
          <w:lang w:val="hr-HR"/>
        </w:rPr>
        <w:t xml:space="preserve"> i u organizaciji Odjela za socijalnu politiku i intervenciju Sveučilišta u </w:t>
      </w:r>
      <w:proofErr w:type="spellStart"/>
      <w:r w:rsidRPr="00B86B0B">
        <w:rPr>
          <w:rFonts w:ascii="Times New Roman" w:eastAsia="Times New Roman" w:hAnsi="Times New Roman" w:cs="Times New Roman"/>
          <w:sz w:val="24"/>
          <w:szCs w:val="24"/>
          <w:lang w:val="hr-HR"/>
        </w:rPr>
        <w:t>Oxfordu</w:t>
      </w:r>
      <w:proofErr w:type="spellEnd"/>
      <w:r w:rsidRPr="00B86B0B">
        <w:rPr>
          <w:rFonts w:ascii="Times New Roman" w:eastAsia="Times New Roman" w:hAnsi="Times New Roman" w:cs="Times New Roman"/>
          <w:sz w:val="24"/>
          <w:szCs w:val="24"/>
          <w:lang w:val="hr-HR"/>
        </w:rPr>
        <w:t xml:space="preserve"> </w:t>
      </w:r>
    </w:p>
    <w:p w14:paraId="231F3A7E"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Konferencije „20-ta godišnjica rezolucije UN 1325 o ženama, miru i sigurnosti“ održana 3. studenog 2020. godine  od strane Centra za sigurnost i suradnju (RACVIAC).</w:t>
      </w:r>
    </w:p>
    <w:p w14:paraId="0013AA2D"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Okrugli stol „</w:t>
      </w:r>
      <w:proofErr w:type="spellStart"/>
      <w:r w:rsidRPr="00B86B0B">
        <w:rPr>
          <w:rFonts w:ascii="Times New Roman" w:eastAsia="Times New Roman" w:hAnsi="Times New Roman" w:cs="Times New Roman"/>
          <w:sz w:val="24"/>
          <w:szCs w:val="24"/>
          <w:lang w:val="hr-HR"/>
        </w:rPr>
        <w:t>Women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Peace</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Security</w:t>
      </w:r>
      <w:proofErr w:type="spellEnd"/>
      <w:r w:rsidRPr="00B86B0B">
        <w:rPr>
          <w:rFonts w:ascii="Times New Roman" w:eastAsia="Times New Roman" w:hAnsi="Times New Roman" w:cs="Times New Roman"/>
          <w:sz w:val="24"/>
          <w:szCs w:val="24"/>
          <w:lang w:val="hr-HR"/>
        </w:rPr>
        <w:t xml:space="preserve"> 20th </w:t>
      </w:r>
      <w:proofErr w:type="spellStart"/>
      <w:r w:rsidRPr="00B86B0B">
        <w:rPr>
          <w:rFonts w:ascii="Times New Roman" w:eastAsia="Times New Roman" w:hAnsi="Times New Roman" w:cs="Times New Roman"/>
          <w:sz w:val="24"/>
          <w:szCs w:val="24"/>
          <w:lang w:val="hr-HR"/>
        </w:rPr>
        <w:t>anniversary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roundtable</w:t>
      </w:r>
      <w:proofErr w:type="spellEnd"/>
      <w:r w:rsidRPr="00B86B0B">
        <w:rPr>
          <w:rFonts w:ascii="Times New Roman" w:eastAsia="Times New Roman" w:hAnsi="Times New Roman" w:cs="Times New Roman"/>
          <w:sz w:val="24"/>
          <w:szCs w:val="24"/>
          <w:lang w:val="hr-HR"/>
        </w:rPr>
        <w:t xml:space="preserve">“  održan  23. rujna 2020. godine od strane </w:t>
      </w:r>
      <w:proofErr w:type="spellStart"/>
      <w:r w:rsidRPr="00B86B0B">
        <w:rPr>
          <w:rFonts w:ascii="Times New Roman" w:eastAsia="Times New Roman" w:hAnsi="Times New Roman" w:cs="Times New Roman"/>
          <w:sz w:val="24"/>
          <w:szCs w:val="24"/>
          <w:lang w:val="hr-HR"/>
        </w:rPr>
        <w:t>King's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college</w:t>
      </w:r>
      <w:proofErr w:type="spellEnd"/>
      <w:r w:rsidRPr="00B86B0B">
        <w:rPr>
          <w:rFonts w:ascii="Times New Roman" w:eastAsia="Times New Roman" w:hAnsi="Times New Roman" w:cs="Times New Roman"/>
          <w:sz w:val="24"/>
          <w:szCs w:val="24"/>
          <w:lang w:val="hr-HR"/>
        </w:rPr>
        <w:t xml:space="preserve">, u organizaciji </w:t>
      </w:r>
      <w:proofErr w:type="spellStart"/>
      <w:r w:rsidRPr="00B86B0B">
        <w:rPr>
          <w:rFonts w:ascii="Times New Roman" w:eastAsia="Times New Roman" w:hAnsi="Times New Roman" w:cs="Times New Roman"/>
          <w:sz w:val="24"/>
          <w:szCs w:val="24"/>
          <w:lang w:val="hr-HR"/>
        </w:rPr>
        <w:t>School</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of</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Security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Studies</w:t>
      </w:r>
      <w:proofErr w:type="spellEnd"/>
      <w:r w:rsidRPr="00B86B0B">
        <w:rPr>
          <w:rFonts w:ascii="Times New Roman" w:eastAsia="Times New Roman" w:hAnsi="Times New Roman" w:cs="Times New Roman"/>
          <w:sz w:val="24"/>
          <w:szCs w:val="24"/>
          <w:lang w:val="hr-HR"/>
        </w:rPr>
        <w:t xml:space="preserve"> iz Londona. </w:t>
      </w:r>
    </w:p>
    <w:p w14:paraId="0D742EE2"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Online seminar “</w:t>
      </w:r>
      <w:proofErr w:type="spellStart"/>
      <w:r w:rsidRPr="00B86B0B">
        <w:rPr>
          <w:rFonts w:ascii="Times New Roman" w:eastAsia="Times New Roman" w:hAnsi="Times New Roman" w:cs="Times New Roman"/>
          <w:sz w:val="24"/>
          <w:szCs w:val="24"/>
          <w:lang w:val="hr-HR"/>
        </w:rPr>
        <w:t>Gender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Mainstreaming</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Law</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School</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Curricula</w:t>
      </w:r>
      <w:proofErr w:type="spellEnd"/>
      <w:r w:rsidRPr="00B86B0B">
        <w:rPr>
          <w:rFonts w:ascii="Times New Roman" w:eastAsia="Times New Roman" w:hAnsi="Times New Roman" w:cs="Times New Roman"/>
          <w:sz w:val="24"/>
          <w:szCs w:val="24"/>
          <w:lang w:val="hr-HR"/>
        </w:rPr>
        <w:t>” održan 7. prosinca 2020. godine u organizaciji Vijeća Europe.</w:t>
      </w:r>
    </w:p>
    <w:p w14:paraId="3D373FDD"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Online seminar „</w:t>
      </w:r>
      <w:proofErr w:type="spellStart"/>
      <w:r w:rsidRPr="00B86B0B">
        <w:rPr>
          <w:rFonts w:ascii="Times New Roman" w:eastAsia="Times New Roman" w:hAnsi="Times New Roman" w:cs="Times New Roman"/>
          <w:sz w:val="24"/>
          <w:szCs w:val="24"/>
          <w:lang w:val="hr-HR"/>
        </w:rPr>
        <w:t>Non-discrimination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gender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equality</w:t>
      </w:r>
      <w:proofErr w:type="spellEnd"/>
      <w:r w:rsidRPr="00B86B0B">
        <w:rPr>
          <w:rFonts w:ascii="Times New Roman" w:eastAsia="Times New Roman" w:hAnsi="Times New Roman" w:cs="Times New Roman"/>
          <w:sz w:val="24"/>
          <w:szCs w:val="24"/>
          <w:lang w:val="hr-HR"/>
        </w:rPr>
        <w:t xml:space="preserve">“ održan 3. prosinca 2020. U organizaciji European </w:t>
      </w:r>
      <w:proofErr w:type="spellStart"/>
      <w:r w:rsidRPr="00B86B0B">
        <w:rPr>
          <w:rFonts w:ascii="Times New Roman" w:eastAsia="Times New Roman" w:hAnsi="Times New Roman" w:cs="Times New Roman"/>
          <w:sz w:val="24"/>
          <w:szCs w:val="24"/>
          <w:lang w:val="hr-HR"/>
        </w:rPr>
        <w:t>Equality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Law</w:t>
      </w:r>
      <w:proofErr w:type="spellEnd"/>
      <w:r w:rsidRPr="00B86B0B">
        <w:rPr>
          <w:rFonts w:ascii="Times New Roman" w:eastAsia="Times New Roman" w:hAnsi="Times New Roman" w:cs="Times New Roman"/>
          <w:sz w:val="24"/>
          <w:szCs w:val="24"/>
          <w:lang w:val="hr-HR"/>
        </w:rPr>
        <w:t xml:space="preserve"> Network i  Europske komisije. </w:t>
      </w:r>
    </w:p>
    <w:p w14:paraId="0B99C56B"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Parlamentarno popodne "</w:t>
      </w:r>
      <w:proofErr w:type="spellStart"/>
      <w:r w:rsidRPr="00B86B0B">
        <w:rPr>
          <w:rFonts w:ascii="Times New Roman" w:eastAsia="Times New Roman" w:hAnsi="Times New Roman" w:cs="Times New Roman"/>
          <w:sz w:val="24"/>
          <w:szCs w:val="24"/>
          <w:lang w:val="hr-HR"/>
        </w:rPr>
        <w:t>Women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in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Focus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Coronavirus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Gender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Equality</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in</w:t>
      </w:r>
      <w:proofErr w:type="spellEnd"/>
      <w:r w:rsidRPr="00B86B0B">
        <w:rPr>
          <w:rFonts w:ascii="Times New Roman" w:eastAsia="Times New Roman" w:hAnsi="Times New Roman" w:cs="Times New Roman"/>
          <w:sz w:val="24"/>
          <w:szCs w:val="24"/>
          <w:lang w:val="hr-HR"/>
        </w:rPr>
        <w:t xml:space="preserve"> Europe održano 19. studenog 2020. godine u organizaciji EIGE-a i Federalnog ministarstva obitelji, starijih, žena i mladih Njemačke</w:t>
      </w:r>
    </w:p>
    <w:p w14:paraId="253749C1"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proofErr w:type="spellStart"/>
      <w:r w:rsidRPr="00B86B0B">
        <w:rPr>
          <w:rFonts w:ascii="Times New Roman" w:eastAsia="Times New Roman" w:hAnsi="Times New Roman" w:cs="Times New Roman"/>
          <w:sz w:val="24"/>
          <w:szCs w:val="24"/>
          <w:lang w:val="hr-HR"/>
        </w:rPr>
        <w:t>Webinar</w:t>
      </w:r>
      <w:proofErr w:type="spellEnd"/>
      <w:r w:rsidRPr="00B86B0B">
        <w:rPr>
          <w:rFonts w:ascii="Times New Roman" w:eastAsia="Times New Roman" w:hAnsi="Times New Roman" w:cs="Times New Roman"/>
          <w:sz w:val="24"/>
          <w:szCs w:val="24"/>
          <w:lang w:val="hr-HR"/>
        </w:rPr>
        <w:t xml:space="preserve"> Malta </w:t>
      </w:r>
      <w:proofErr w:type="spellStart"/>
      <w:r w:rsidRPr="00B86B0B">
        <w:rPr>
          <w:rFonts w:ascii="Times New Roman" w:eastAsia="Times New Roman" w:hAnsi="Times New Roman" w:cs="Times New Roman"/>
          <w:sz w:val="24"/>
          <w:szCs w:val="24"/>
          <w:lang w:val="hr-HR"/>
        </w:rPr>
        <w:t>Girl</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Guides</w:t>
      </w:r>
      <w:proofErr w:type="spellEnd"/>
      <w:r w:rsidRPr="00B86B0B">
        <w:rPr>
          <w:rFonts w:ascii="Times New Roman" w:eastAsia="Times New Roman" w:hAnsi="Times New Roman" w:cs="Times New Roman"/>
          <w:sz w:val="24"/>
          <w:szCs w:val="24"/>
          <w:lang w:val="hr-HR"/>
        </w:rPr>
        <w:t xml:space="preserve"> održanog 24. rujna 2020. godine organiziran od strane udruge  Malta </w:t>
      </w:r>
      <w:proofErr w:type="spellStart"/>
      <w:r w:rsidRPr="00B86B0B">
        <w:rPr>
          <w:rFonts w:ascii="Times New Roman" w:eastAsia="Times New Roman" w:hAnsi="Times New Roman" w:cs="Times New Roman"/>
          <w:sz w:val="24"/>
          <w:szCs w:val="24"/>
          <w:lang w:val="hr-HR"/>
        </w:rPr>
        <w:t>Girl</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Guides</w:t>
      </w:r>
      <w:proofErr w:type="spellEnd"/>
      <w:r w:rsidRPr="00B86B0B">
        <w:rPr>
          <w:rFonts w:ascii="Times New Roman" w:eastAsia="Times New Roman" w:hAnsi="Times New Roman" w:cs="Times New Roman"/>
          <w:sz w:val="24"/>
          <w:szCs w:val="24"/>
          <w:lang w:val="hr-HR"/>
        </w:rPr>
        <w:t xml:space="preserve">, udruge za djevojke, mlade žene i žene na Malti. </w:t>
      </w:r>
    </w:p>
    <w:p w14:paraId="55152736" w14:textId="77777777" w:rsidR="00AC667A" w:rsidRPr="00B86B0B" w:rsidRDefault="00A32F3D">
      <w:pPr>
        <w:numPr>
          <w:ilvl w:val="0"/>
          <w:numId w:val="3"/>
        </w:numPr>
        <w:spacing w:line="360" w:lineRule="auto"/>
        <w:jc w:val="both"/>
        <w:rPr>
          <w:rFonts w:ascii="Times New Roman" w:eastAsia="Times New Roman" w:hAnsi="Times New Roman" w:cs="Times New Roman"/>
          <w:sz w:val="24"/>
          <w:szCs w:val="24"/>
          <w:lang w:val="hr-HR"/>
        </w:rPr>
      </w:pPr>
      <w:proofErr w:type="spellStart"/>
      <w:r w:rsidRPr="00B86B0B">
        <w:rPr>
          <w:rFonts w:ascii="Times New Roman" w:eastAsia="Times New Roman" w:hAnsi="Times New Roman" w:cs="Times New Roman"/>
          <w:sz w:val="24"/>
          <w:szCs w:val="24"/>
          <w:lang w:val="hr-HR"/>
        </w:rPr>
        <w:t>Webinar</w:t>
      </w:r>
      <w:proofErr w:type="spellEnd"/>
      <w:r w:rsidRPr="00B86B0B">
        <w:rPr>
          <w:rFonts w:ascii="Times New Roman" w:eastAsia="Times New Roman" w:hAnsi="Times New Roman" w:cs="Times New Roman"/>
          <w:sz w:val="24"/>
          <w:szCs w:val="24"/>
          <w:lang w:val="hr-HR"/>
        </w:rPr>
        <w:t xml:space="preserve"> „GBVSO - </w:t>
      </w:r>
      <w:proofErr w:type="spellStart"/>
      <w:r w:rsidRPr="00B86B0B">
        <w:rPr>
          <w:rFonts w:ascii="Times New Roman" w:eastAsia="Times New Roman" w:hAnsi="Times New Roman" w:cs="Times New Roman"/>
          <w:sz w:val="24"/>
          <w:szCs w:val="24"/>
          <w:lang w:val="hr-HR"/>
        </w:rPr>
        <w:t>Improving</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Support</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Structures</w:t>
      </w:r>
      <w:proofErr w:type="spellEnd"/>
      <w:r w:rsidRPr="00B86B0B">
        <w:rPr>
          <w:rFonts w:ascii="Times New Roman" w:eastAsia="Times New Roman" w:hAnsi="Times New Roman" w:cs="Times New Roman"/>
          <w:sz w:val="24"/>
          <w:szCs w:val="24"/>
          <w:lang w:val="hr-HR"/>
        </w:rPr>
        <w:t xml:space="preserve"> for </w:t>
      </w:r>
      <w:proofErr w:type="spellStart"/>
      <w:r w:rsidRPr="00B86B0B">
        <w:rPr>
          <w:rFonts w:ascii="Times New Roman" w:eastAsia="Times New Roman" w:hAnsi="Times New Roman" w:cs="Times New Roman"/>
          <w:sz w:val="24"/>
          <w:szCs w:val="24"/>
          <w:lang w:val="hr-HR"/>
        </w:rPr>
        <w:t>Victims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of</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Gender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Based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Violence</w:t>
      </w:r>
      <w:proofErr w:type="spellEnd"/>
      <w:r w:rsidRPr="00B86B0B">
        <w:rPr>
          <w:rFonts w:ascii="Times New Roman" w:eastAsia="Times New Roman" w:hAnsi="Times New Roman" w:cs="Times New Roman"/>
          <w:sz w:val="24"/>
          <w:szCs w:val="24"/>
          <w:lang w:val="hr-HR"/>
        </w:rPr>
        <w:t>“ održanog 24. rujna 2020. godine, organiziran od strane Ministarstva obrazovanja i zapošljavanja Malte u suradnji s Povjerenicom za rodno uvjetovano nasilje i nasilje u obitelji, Jedinicom za podršku žrtvama te nevladinom udrugom SOS Malta.</w:t>
      </w:r>
    </w:p>
    <w:p w14:paraId="278E2201" w14:textId="77777777" w:rsidR="00AC667A" w:rsidRPr="00B86B0B" w:rsidRDefault="00A32F3D">
      <w:pPr>
        <w:numPr>
          <w:ilvl w:val="0"/>
          <w:numId w:val="3"/>
        </w:numPr>
        <w:spacing w:after="200" w:line="360" w:lineRule="auto"/>
        <w:jc w:val="both"/>
        <w:rPr>
          <w:rFonts w:ascii="Times New Roman" w:eastAsia="Times New Roman" w:hAnsi="Times New Roman" w:cs="Times New Roman"/>
          <w:sz w:val="24"/>
          <w:szCs w:val="24"/>
          <w:lang w:val="hr-HR"/>
        </w:rPr>
      </w:pPr>
      <w:proofErr w:type="spellStart"/>
      <w:r w:rsidRPr="00B86B0B">
        <w:rPr>
          <w:rFonts w:ascii="Times New Roman" w:eastAsia="Times New Roman" w:hAnsi="Times New Roman" w:cs="Times New Roman"/>
          <w:sz w:val="24"/>
          <w:szCs w:val="24"/>
          <w:lang w:val="hr-HR"/>
        </w:rPr>
        <w:t>Webinar</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Reimaging</w:t>
      </w:r>
      <w:proofErr w:type="spellEnd"/>
      <w:r w:rsidRPr="00B86B0B">
        <w:rPr>
          <w:rFonts w:ascii="Times New Roman" w:eastAsia="Times New Roman" w:hAnsi="Times New Roman" w:cs="Times New Roman"/>
          <w:sz w:val="24"/>
          <w:szCs w:val="24"/>
          <w:lang w:val="hr-HR"/>
        </w:rPr>
        <w:t xml:space="preserve"> care </w:t>
      </w:r>
      <w:proofErr w:type="spellStart"/>
      <w:r w:rsidRPr="00B86B0B">
        <w:rPr>
          <w:rFonts w:ascii="Times New Roman" w:eastAsia="Times New Roman" w:hAnsi="Times New Roman" w:cs="Times New Roman"/>
          <w:sz w:val="24"/>
          <w:szCs w:val="24"/>
          <w:lang w:val="hr-HR"/>
        </w:rPr>
        <w:t>policies</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in</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South-Eastern</w:t>
      </w:r>
      <w:proofErr w:type="spellEnd"/>
      <w:r w:rsidRPr="00B86B0B">
        <w:rPr>
          <w:rFonts w:ascii="Times New Roman" w:eastAsia="Times New Roman" w:hAnsi="Times New Roman" w:cs="Times New Roman"/>
          <w:sz w:val="24"/>
          <w:szCs w:val="24"/>
          <w:lang w:val="hr-HR"/>
        </w:rPr>
        <w:t xml:space="preserve"> Europe </w:t>
      </w:r>
      <w:proofErr w:type="spellStart"/>
      <w:r w:rsidRPr="00B86B0B">
        <w:rPr>
          <w:rFonts w:ascii="Times New Roman" w:eastAsia="Times New Roman" w:hAnsi="Times New Roman" w:cs="Times New Roman"/>
          <w:sz w:val="24"/>
          <w:szCs w:val="24"/>
          <w:lang w:val="hr-HR"/>
        </w:rPr>
        <w:t>and</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beyond</w:t>
      </w:r>
      <w:proofErr w:type="spellEnd"/>
      <w:r w:rsidRPr="00B86B0B">
        <w:rPr>
          <w:rFonts w:ascii="Times New Roman" w:eastAsia="Times New Roman" w:hAnsi="Times New Roman" w:cs="Times New Roman"/>
          <w:sz w:val="24"/>
          <w:szCs w:val="24"/>
          <w:lang w:val="hr-HR"/>
        </w:rPr>
        <w:t xml:space="preserve">“, održan 25. studenog, u sklopu projekta </w:t>
      </w:r>
      <w:proofErr w:type="spellStart"/>
      <w:r w:rsidRPr="00B86B0B">
        <w:rPr>
          <w:rFonts w:ascii="Times New Roman" w:eastAsia="Times New Roman" w:hAnsi="Times New Roman" w:cs="Times New Roman"/>
          <w:sz w:val="24"/>
          <w:szCs w:val="24"/>
          <w:lang w:val="hr-HR"/>
        </w:rPr>
        <w:t>InCare</w:t>
      </w:r>
      <w:proofErr w:type="spellEnd"/>
      <w:r w:rsidRPr="00B86B0B">
        <w:rPr>
          <w:rFonts w:ascii="Times New Roman" w:eastAsia="Times New Roman" w:hAnsi="Times New Roman" w:cs="Times New Roman"/>
          <w:sz w:val="24"/>
          <w:szCs w:val="24"/>
          <w:lang w:val="hr-HR"/>
        </w:rPr>
        <w:t xml:space="preserve"> i u organizaciji Odjela za socijalnu politiku i </w:t>
      </w:r>
      <w:r w:rsidRPr="00B86B0B">
        <w:rPr>
          <w:rFonts w:ascii="Times New Roman" w:eastAsia="Times New Roman" w:hAnsi="Times New Roman" w:cs="Times New Roman"/>
          <w:sz w:val="24"/>
          <w:szCs w:val="24"/>
          <w:lang w:val="hr-HR"/>
        </w:rPr>
        <w:lastRenderedPageBreak/>
        <w:t xml:space="preserve">intervenciju Sveučilišta </w:t>
      </w:r>
      <w:proofErr w:type="spellStart"/>
      <w:r w:rsidRPr="00B86B0B">
        <w:rPr>
          <w:rFonts w:ascii="Times New Roman" w:eastAsia="Times New Roman" w:hAnsi="Times New Roman" w:cs="Times New Roman"/>
          <w:sz w:val="24"/>
          <w:szCs w:val="24"/>
          <w:lang w:val="hr-HR"/>
        </w:rPr>
        <w:t>Oxford</w:t>
      </w:r>
      <w:proofErr w:type="spellEnd"/>
      <w:r w:rsidRPr="00B86B0B">
        <w:rPr>
          <w:rFonts w:ascii="Times New Roman" w:eastAsia="Times New Roman" w:hAnsi="Times New Roman" w:cs="Times New Roman"/>
          <w:sz w:val="26"/>
          <w:szCs w:val="26"/>
          <w:lang w:val="hr-HR"/>
        </w:rPr>
        <w:t xml:space="preserve">. </w:t>
      </w:r>
      <w:proofErr w:type="spellStart"/>
      <w:r w:rsidRPr="00B86B0B">
        <w:rPr>
          <w:rFonts w:ascii="Times New Roman" w:eastAsia="Times New Roman" w:hAnsi="Times New Roman" w:cs="Times New Roman"/>
          <w:sz w:val="24"/>
          <w:szCs w:val="24"/>
          <w:lang w:val="hr-HR"/>
        </w:rPr>
        <w:t>Webinar</w:t>
      </w:r>
      <w:proofErr w:type="spellEnd"/>
      <w:r w:rsidRPr="00B86B0B">
        <w:rPr>
          <w:rFonts w:ascii="Times New Roman" w:eastAsia="Times New Roman" w:hAnsi="Times New Roman" w:cs="Times New Roman"/>
          <w:sz w:val="24"/>
          <w:szCs w:val="24"/>
          <w:lang w:val="hr-HR"/>
        </w:rPr>
        <w:t xml:space="preserve"> je dio </w:t>
      </w:r>
      <w:proofErr w:type="spellStart"/>
      <w:r w:rsidRPr="00B86B0B">
        <w:rPr>
          <w:rFonts w:ascii="Times New Roman" w:eastAsia="Times New Roman" w:hAnsi="Times New Roman" w:cs="Times New Roman"/>
          <w:sz w:val="24"/>
          <w:szCs w:val="24"/>
          <w:lang w:val="hr-HR"/>
        </w:rPr>
        <w:t>InCare</w:t>
      </w:r>
      <w:proofErr w:type="spellEnd"/>
      <w:r w:rsidRPr="00B86B0B">
        <w:rPr>
          <w:rFonts w:ascii="Times New Roman" w:eastAsia="Times New Roman" w:hAnsi="Times New Roman" w:cs="Times New Roman"/>
          <w:sz w:val="24"/>
          <w:szCs w:val="24"/>
          <w:lang w:val="hr-HR"/>
        </w:rPr>
        <w:t xml:space="preserve"> projekta pod nazivom „Društvene i rodne nejednakosti u pogledu skrbi: politike skrbi o djeci i roditeljske prakse u post – jugoslavenskim zemljama i uloga </w:t>
      </w:r>
      <w:proofErr w:type="spellStart"/>
      <w:r w:rsidRPr="00B86B0B">
        <w:rPr>
          <w:rFonts w:ascii="Times New Roman" w:eastAsia="Times New Roman" w:hAnsi="Times New Roman" w:cs="Times New Roman"/>
          <w:sz w:val="24"/>
          <w:szCs w:val="24"/>
          <w:lang w:val="hr-HR"/>
        </w:rPr>
        <w:t>policy</w:t>
      </w:r>
      <w:proofErr w:type="spellEnd"/>
      <w:r w:rsidRPr="00B86B0B">
        <w:rPr>
          <w:rFonts w:ascii="Times New Roman" w:eastAsia="Times New Roman" w:hAnsi="Times New Roman" w:cs="Times New Roman"/>
          <w:sz w:val="24"/>
          <w:szCs w:val="24"/>
          <w:lang w:val="hr-HR"/>
        </w:rPr>
        <w:t xml:space="preserve"> ideja“ financiranog od strane EU - program </w:t>
      </w:r>
      <w:proofErr w:type="spellStart"/>
      <w:r w:rsidRPr="00B86B0B">
        <w:rPr>
          <w:rFonts w:ascii="Times New Roman" w:eastAsia="Times New Roman" w:hAnsi="Times New Roman" w:cs="Times New Roman"/>
          <w:sz w:val="24"/>
          <w:szCs w:val="24"/>
          <w:lang w:val="hr-HR"/>
        </w:rPr>
        <w:t>Horizon</w:t>
      </w:r>
      <w:proofErr w:type="spellEnd"/>
      <w:r w:rsidRPr="00B86B0B">
        <w:rPr>
          <w:rFonts w:ascii="Times New Roman" w:eastAsia="Times New Roman" w:hAnsi="Times New Roman" w:cs="Times New Roman"/>
          <w:sz w:val="24"/>
          <w:szCs w:val="24"/>
          <w:lang w:val="hr-HR"/>
        </w:rPr>
        <w:t xml:space="preserve"> 2020., a njegov cilj je bio utvrditi sliku stanja u području formalne i neformalne skrbi u skrbi za djecu i odrasle osobe ovisne o tuđoj skrbi na području regije.</w:t>
      </w:r>
    </w:p>
    <w:p w14:paraId="3410E1A6" w14:textId="77777777" w:rsidR="00AC667A" w:rsidRPr="00B86B0B" w:rsidRDefault="00AC667A">
      <w:pPr>
        <w:spacing w:before="240" w:after="200" w:line="360" w:lineRule="auto"/>
        <w:ind w:left="720"/>
        <w:jc w:val="both"/>
        <w:rPr>
          <w:rFonts w:ascii="Times New Roman" w:eastAsia="Times New Roman" w:hAnsi="Times New Roman" w:cs="Times New Roman"/>
          <w:sz w:val="24"/>
          <w:szCs w:val="24"/>
          <w:lang w:val="hr-HR"/>
        </w:rPr>
      </w:pPr>
    </w:p>
    <w:p w14:paraId="06AD60E5" w14:textId="77777777" w:rsidR="00AC667A" w:rsidRPr="00147915" w:rsidRDefault="00A32F3D">
      <w:pPr>
        <w:pStyle w:val="Heading1"/>
        <w:spacing w:before="240" w:after="200" w:line="360" w:lineRule="auto"/>
        <w:jc w:val="both"/>
        <w:rPr>
          <w:rFonts w:ascii="Times New Roman" w:hAnsi="Times New Roman" w:cs="Times New Roman"/>
          <w:b/>
          <w:sz w:val="28"/>
          <w:szCs w:val="28"/>
          <w:lang w:val="hr-HR"/>
        </w:rPr>
      </w:pPr>
      <w:bookmarkStart w:id="31" w:name="_dv1litpwvqg" w:colFirst="0" w:colLast="0"/>
      <w:bookmarkEnd w:id="31"/>
      <w:r w:rsidRPr="00147915">
        <w:rPr>
          <w:rFonts w:ascii="Times New Roman" w:hAnsi="Times New Roman" w:cs="Times New Roman"/>
          <w:b/>
          <w:sz w:val="28"/>
          <w:szCs w:val="28"/>
          <w:lang w:val="hr-HR"/>
        </w:rPr>
        <w:t>6. UVOĐENJE PERSPEKTIVE RAVNOPRAVNOSTI SPOLOVA U JAVNE POLITIKE</w:t>
      </w:r>
    </w:p>
    <w:p w14:paraId="50F4CF0C" w14:textId="77777777" w:rsidR="00AC667A" w:rsidRPr="00B86B0B" w:rsidRDefault="00A32F3D" w:rsidP="00A576E2">
      <w:pPr>
        <w:shd w:val="clear" w:color="auto" w:fill="FFFFFF"/>
        <w:spacing w:before="240" w:after="240" w:line="360" w:lineRule="auto"/>
        <w:ind w:firstLine="720"/>
        <w:jc w:val="both"/>
        <w:rPr>
          <w:rFonts w:ascii="Times New Roman" w:eastAsia="Times New Roman" w:hAnsi="Times New Roman" w:cs="Times New Roman"/>
          <w:sz w:val="24"/>
          <w:szCs w:val="24"/>
          <w:highlight w:val="white"/>
          <w:lang w:val="hr-HR"/>
        </w:rPr>
      </w:pPr>
      <w:bookmarkStart w:id="32" w:name="_nblv4ant8kr6" w:colFirst="0" w:colLast="0"/>
      <w:bookmarkEnd w:id="32"/>
      <w:r w:rsidRPr="00B86B0B">
        <w:rPr>
          <w:rFonts w:ascii="Times New Roman" w:eastAsia="Times New Roman" w:hAnsi="Times New Roman" w:cs="Times New Roman"/>
          <w:sz w:val="24"/>
          <w:szCs w:val="24"/>
          <w:highlight w:val="white"/>
          <w:lang w:val="hr-HR"/>
        </w:rPr>
        <w:t xml:space="preserve">URS je preveo na hrvatski jezik </w:t>
      </w:r>
      <w:r w:rsidRPr="00B86B0B">
        <w:rPr>
          <w:rFonts w:ascii="Times New Roman" w:eastAsia="Times New Roman" w:hAnsi="Times New Roman" w:cs="Times New Roman"/>
          <w:i/>
          <w:sz w:val="24"/>
          <w:szCs w:val="24"/>
          <w:highlight w:val="white"/>
          <w:lang w:val="hr-HR"/>
        </w:rPr>
        <w:t xml:space="preserve">Europsku povelju o ravnopravnosti žena i muškaraca na lokalnoj razini, </w:t>
      </w:r>
      <w:r w:rsidRPr="00B86B0B">
        <w:rPr>
          <w:rFonts w:ascii="Times New Roman" w:eastAsia="Times New Roman" w:hAnsi="Times New Roman" w:cs="Times New Roman"/>
          <w:sz w:val="24"/>
          <w:szCs w:val="24"/>
          <w:highlight w:val="white"/>
          <w:lang w:val="hr-HR"/>
        </w:rPr>
        <w:t>objavio ju na svojim internetskim stranicama te tijekom godine u više navrata komunicirao sa županijskim povjerenstvima o njihovoj savjetodavnoj ulozi u izradi Akcijskih planova za primjenu Europske povelje te metodologiji rada na predmetnom dokumentu. Europsku povelju je potpisalo 17 hrvatskih županija i 14 gradova, ali Akcijski plan za njenu provedbu donijela su do kraja 2020. tek dva grada te je ovo zasigurno tema čijoj će realizaciji  URS pružati podršku i u narednom razdoblju, osobito zbog činjenice da će, nakon provedenih lokalnih izbora, sastav županijskih povjerenstava za ravnopravnost spolova biti vjerojatno promijenjen.</w:t>
      </w:r>
    </w:p>
    <w:p w14:paraId="583FC047" w14:textId="5442285B" w:rsidR="00AC667A" w:rsidRPr="00B86B0B" w:rsidRDefault="00A32F3D" w:rsidP="00A576E2">
      <w:pPr>
        <w:shd w:val="clear" w:color="auto" w:fill="FFFFFF"/>
        <w:spacing w:after="280" w:line="360" w:lineRule="auto"/>
        <w:ind w:firstLine="720"/>
        <w:jc w:val="both"/>
        <w:rPr>
          <w:rFonts w:ascii="Times New Roman" w:eastAsia="Times New Roman" w:hAnsi="Times New Roman" w:cs="Times New Roman"/>
          <w:sz w:val="24"/>
          <w:szCs w:val="24"/>
          <w:highlight w:val="white"/>
          <w:lang w:val="hr-HR"/>
        </w:rPr>
      </w:pPr>
      <w:bookmarkStart w:id="33" w:name="_8ntjfan18dbu" w:colFirst="0" w:colLast="0"/>
      <w:bookmarkEnd w:id="33"/>
      <w:r w:rsidRPr="00B86B0B">
        <w:rPr>
          <w:rFonts w:ascii="Times New Roman" w:eastAsia="Times New Roman" w:hAnsi="Times New Roman" w:cs="Times New Roman"/>
          <w:sz w:val="24"/>
          <w:szCs w:val="24"/>
          <w:highlight w:val="white"/>
          <w:lang w:val="hr-HR"/>
        </w:rPr>
        <w:t>Posebni zakoni kojima se pojedini poslovi ureda državne uprave povjeravaju županijama stupili su na snagu 1. siječnja 2020. godine pa su mnogi zaposlenici/e ureda državne uprave koji su  temeljem ZORS-a bili imenovani u status koordinatora/</w:t>
      </w:r>
      <w:proofErr w:type="spellStart"/>
      <w:r w:rsidRPr="00B86B0B">
        <w:rPr>
          <w:rFonts w:ascii="Times New Roman" w:eastAsia="Times New Roman" w:hAnsi="Times New Roman" w:cs="Times New Roman"/>
          <w:sz w:val="24"/>
          <w:szCs w:val="24"/>
          <w:highlight w:val="white"/>
          <w:lang w:val="hr-HR"/>
        </w:rPr>
        <w:t>ica</w:t>
      </w:r>
      <w:proofErr w:type="spellEnd"/>
      <w:r w:rsidRPr="00B86B0B">
        <w:rPr>
          <w:rFonts w:ascii="Times New Roman" w:eastAsia="Times New Roman" w:hAnsi="Times New Roman" w:cs="Times New Roman"/>
          <w:sz w:val="24"/>
          <w:szCs w:val="24"/>
          <w:highlight w:val="white"/>
          <w:lang w:val="hr-HR"/>
        </w:rPr>
        <w:t xml:space="preserve"> za ravnopravnost spolova uputili upite URS-u o prestanku ili nastavljanju poslova koordinatora na novim radnim mjestima u županiji. URS se obratio Ministarstvu pravosuđa i uprave (dalje: MPU) i Uredu za zakonodavstvo Vlade Republike Hrvatske te je odgovor od MPU-a potvrdio da se funkcija koordinatora za ravnopravnost spolova ne nalazi u opisu poslova zaposlenih u županijama.  Na županijskim razinama za ravnopravnost spolova  zadužena su samo županijska povjerenstva za ravnopravnost spolova koja su radno-savjetodavna tijela županijskih skupština, dok na izvršnoj razini nema obveze imenovanja osobe koja nadgleda provedbu ZORS i koordinira aktivnosti vezane za to područje.</w:t>
      </w:r>
    </w:p>
    <w:p w14:paraId="20C050BE" w14:textId="77777777" w:rsidR="00AC667A" w:rsidRPr="00B86B0B" w:rsidRDefault="00A32F3D" w:rsidP="00A576E2">
      <w:pPr>
        <w:shd w:val="clear" w:color="auto" w:fill="FFFFFF"/>
        <w:spacing w:after="280" w:line="360" w:lineRule="auto"/>
        <w:ind w:firstLine="720"/>
        <w:jc w:val="both"/>
        <w:rPr>
          <w:rFonts w:ascii="Times New Roman" w:eastAsia="Times New Roman" w:hAnsi="Times New Roman" w:cs="Times New Roman"/>
          <w:sz w:val="24"/>
          <w:szCs w:val="24"/>
          <w:highlight w:val="white"/>
          <w:lang w:val="hr-HR"/>
        </w:rPr>
      </w:pPr>
      <w:r w:rsidRPr="00B86B0B">
        <w:rPr>
          <w:rFonts w:ascii="Times New Roman" w:eastAsia="Times New Roman" w:hAnsi="Times New Roman" w:cs="Times New Roman"/>
          <w:sz w:val="24"/>
          <w:szCs w:val="24"/>
          <w:highlight w:val="white"/>
          <w:lang w:val="hr-HR"/>
        </w:rPr>
        <w:lastRenderedPageBreak/>
        <w:t>S obzirom na preustroj pojedinih tijela državne uprave nakon parlamentarnih izbora, temeljem članka 18. ZORS-a (Narodne novine br. 82/08, 69/17) URS je zatražio od svih tijela državne uprave da ili potvrde ranije imenovane koordinatore/</w:t>
      </w:r>
      <w:proofErr w:type="spellStart"/>
      <w:r w:rsidRPr="00B86B0B">
        <w:rPr>
          <w:rFonts w:ascii="Times New Roman" w:eastAsia="Times New Roman" w:hAnsi="Times New Roman" w:cs="Times New Roman"/>
          <w:sz w:val="24"/>
          <w:szCs w:val="24"/>
          <w:highlight w:val="white"/>
          <w:lang w:val="hr-HR"/>
        </w:rPr>
        <w:t>ice</w:t>
      </w:r>
      <w:proofErr w:type="spellEnd"/>
      <w:r w:rsidRPr="00B86B0B">
        <w:rPr>
          <w:rFonts w:ascii="Times New Roman" w:eastAsia="Times New Roman" w:hAnsi="Times New Roman" w:cs="Times New Roman"/>
          <w:sz w:val="24"/>
          <w:szCs w:val="24"/>
          <w:highlight w:val="white"/>
          <w:lang w:val="hr-HR"/>
        </w:rPr>
        <w:t xml:space="preserve"> za ravnopravnost spolova, ili imenuju novu osobu za tu funkciju. Sukladno članku 27. ZORS-a, koordinatori/</w:t>
      </w:r>
      <w:proofErr w:type="spellStart"/>
      <w:r w:rsidRPr="00B86B0B">
        <w:rPr>
          <w:rFonts w:ascii="Times New Roman" w:eastAsia="Times New Roman" w:hAnsi="Times New Roman" w:cs="Times New Roman"/>
          <w:sz w:val="24"/>
          <w:szCs w:val="24"/>
          <w:highlight w:val="white"/>
          <w:lang w:val="hr-HR"/>
        </w:rPr>
        <w:t>ice</w:t>
      </w:r>
      <w:proofErr w:type="spellEnd"/>
      <w:r w:rsidRPr="00B86B0B">
        <w:rPr>
          <w:rFonts w:ascii="Times New Roman" w:eastAsia="Times New Roman" w:hAnsi="Times New Roman" w:cs="Times New Roman"/>
          <w:sz w:val="24"/>
          <w:szCs w:val="24"/>
          <w:highlight w:val="white"/>
          <w:lang w:val="hr-HR"/>
        </w:rPr>
        <w:t xml:space="preserve"> u tijelima državne uprave su dužnosnici/e ili rukovodeći/e državni službenici/e  koje imenuje čelnik/</w:t>
      </w:r>
      <w:proofErr w:type="spellStart"/>
      <w:r w:rsidRPr="00B86B0B">
        <w:rPr>
          <w:rFonts w:ascii="Times New Roman" w:eastAsia="Times New Roman" w:hAnsi="Times New Roman" w:cs="Times New Roman"/>
          <w:sz w:val="24"/>
          <w:szCs w:val="24"/>
          <w:highlight w:val="white"/>
          <w:lang w:val="hr-HR"/>
        </w:rPr>
        <w:t>ca</w:t>
      </w:r>
      <w:proofErr w:type="spellEnd"/>
      <w:r w:rsidRPr="00B86B0B">
        <w:rPr>
          <w:rFonts w:ascii="Times New Roman" w:eastAsia="Times New Roman" w:hAnsi="Times New Roman" w:cs="Times New Roman"/>
          <w:sz w:val="24"/>
          <w:szCs w:val="24"/>
          <w:highlight w:val="white"/>
          <w:lang w:val="hr-HR"/>
        </w:rPr>
        <w:t xml:space="preserve"> tijela. Imenovanja su zaključno s 5. veljače 2021. godine zaprimljena od svih tijela te su uvrštena na internetske stranice URS-a.</w:t>
      </w:r>
    </w:p>
    <w:p w14:paraId="7847052F" w14:textId="01879050" w:rsidR="00AC667A" w:rsidRPr="00B86B0B" w:rsidRDefault="00A32F3D" w:rsidP="00A576E2">
      <w:pPr>
        <w:shd w:val="clear" w:color="auto" w:fill="FFFFFF"/>
        <w:spacing w:before="240" w:after="240" w:line="360" w:lineRule="auto"/>
        <w:ind w:firstLine="720"/>
        <w:jc w:val="both"/>
        <w:rPr>
          <w:rFonts w:ascii="Times New Roman" w:eastAsia="Times New Roman" w:hAnsi="Times New Roman" w:cs="Times New Roman"/>
          <w:sz w:val="24"/>
          <w:szCs w:val="24"/>
          <w:highlight w:val="white"/>
          <w:lang w:val="hr-HR"/>
        </w:rPr>
      </w:pPr>
      <w:bookmarkStart w:id="34" w:name="_kdmn4svix4mj" w:colFirst="0" w:colLast="0"/>
      <w:bookmarkEnd w:id="34"/>
      <w:r w:rsidRPr="00B86B0B">
        <w:rPr>
          <w:rFonts w:ascii="Times New Roman" w:eastAsia="Times New Roman" w:hAnsi="Times New Roman" w:cs="Times New Roman"/>
          <w:sz w:val="24"/>
          <w:szCs w:val="24"/>
          <w:highlight w:val="white"/>
          <w:lang w:val="hr-HR"/>
        </w:rPr>
        <w:t xml:space="preserve">Provedba članka 11. ZORS-a bila je predmetom revizije od strane Ureda za unutarnju reviziju 2019. godine te je dostavljen akt koji je u tu svrhu  izrađen i ažuriran zaključno s 31.12.2020. Većina odobrenih Planova djelovanja za promicanje i uspostavljanje ravnopravnosti spolova (dalje: Planovi djelovanja) rezultat su dobre komunikacije s </w:t>
      </w:r>
      <w:r w:rsidR="00A576E2">
        <w:rPr>
          <w:rFonts w:ascii="Times New Roman" w:eastAsia="Times New Roman" w:hAnsi="Times New Roman" w:cs="Times New Roman"/>
          <w:sz w:val="24"/>
          <w:szCs w:val="24"/>
          <w:highlight w:val="white"/>
          <w:lang w:val="hr-HR"/>
        </w:rPr>
        <w:t>URS.</w:t>
      </w:r>
      <w:r w:rsidRPr="00B86B0B">
        <w:rPr>
          <w:rFonts w:ascii="Times New Roman" w:eastAsia="Times New Roman" w:hAnsi="Times New Roman" w:cs="Times New Roman"/>
          <w:sz w:val="24"/>
          <w:szCs w:val="24"/>
          <w:highlight w:val="white"/>
          <w:lang w:val="hr-HR"/>
        </w:rPr>
        <w:t xml:space="preserve"> S ciljem postizanja kvalitete dokumenta, URS prosječno izradi barem dva mišljenja i preporuka na osnovu kojih, nositelji obveze izrade Planova djelovanja, korigiraju i nadopunjuju Plan djelovanja, pa završna verzija dostavljenog dokumenta svojom kvalitetom odgovara krite</w:t>
      </w:r>
      <w:r w:rsidR="00A576E2">
        <w:rPr>
          <w:rFonts w:ascii="Times New Roman" w:eastAsia="Times New Roman" w:hAnsi="Times New Roman" w:cs="Times New Roman"/>
          <w:sz w:val="24"/>
          <w:szCs w:val="24"/>
          <w:highlight w:val="white"/>
          <w:lang w:val="hr-HR"/>
        </w:rPr>
        <w:t>r</w:t>
      </w:r>
      <w:r w:rsidRPr="00B86B0B">
        <w:rPr>
          <w:rFonts w:ascii="Times New Roman" w:eastAsia="Times New Roman" w:hAnsi="Times New Roman" w:cs="Times New Roman"/>
          <w:sz w:val="24"/>
          <w:szCs w:val="24"/>
          <w:highlight w:val="white"/>
          <w:lang w:val="hr-HR"/>
        </w:rPr>
        <w:t>ijima za odobravanje. Svim koordinatorima/</w:t>
      </w:r>
      <w:proofErr w:type="spellStart"/>
      <w:r w:rsidRPr="00B86B0B">
        <w:rPr>
          <w:rFonts w:ascii="Times New Roman" w:eastAsia="Times New Roman" w:hAnsi="Times New Roman" w:cs="Times New Roman"/>
          <w:sz w:val="24"/>
          <w:szCs w:val="24"/>
          <w:highlight w:val="white"/>
          <w:lang w:val="hr-HR"/>
        </w:rPr>
        <w:t>cama</w:t>
      </w:r>
      <w:proofErr w:type="spellEnd"/>
      <w:r w:rsidRPr="00B86B0B">
        <w:rPr>
          <w:rFonts w:ascii="Times New Roman" w:eastAsia="Times New Roman" w:hAnsi="Times New Roman" w:cs="Times New Roman"/>
          <w:sz w:val="24"/>
          <w:szCs w:val="24"/>
          <w:highlight w:val="white"/>
          <w:lang w:val="hr-HR"/>
        </w:rPr>
        <w:t xml:space="preserve"> za ravnopravnost spolova u tijelima državne uprave dostavljene su ažurirane Smjernice za izradu Planova djelovanja za promicanje i uspostavljanje ravnopravnosti spolova (dalje: Smjernice), a tvrtkama u pretežitom vlasništvu Republike Hrvatske, Smjernice se dostavljaju na zahtjev. Većina obveznika izrade Planova djelovanja tražila je u razdoblju od 2017. do 2020. godine odgodu izrade dokumenta jer je uvrštavanje mjera iz  Nacionalne politike za ravnopravnost spolova obvezan sastavni dio Planova djelovanja. Nakon usvajanja novog Nacionalnog plana za ravnopravnost spolova za razdoblje 2021. do 2027.  URS će svim obveznicima izrade Planova djelovanja poslati podsjetnik o obvezi temeljem članka 11. ZORS-a. Iako je nekoliko tijela državne uprave započelo s radom na izradi Planova djelovanja te </w:t>
      </w:r>
      <w:r w:rsidR="00A576E2">
        <w:rPr>
          <w:rFonts w:ascii="Times New Roman" w:eastAsia="Times New Roman" w:hAnsi="Times New Roman" w:cs="Times New Roman"/>
          <w:sz w:val="24"/>
          <w:szCs w:val="24"/>
          <w:highlight w:val="white"/>
          <w:lang w:val="hr-HR"/>
        </w:rPr>
        <w:t xml:space="preserve">se </w:t>
      </w:r>
      <w:r w:rsidRPr="00B86B0B">
        <w:rPr>
          <w:rFonts w:ascii="Times New Roman" w:eastAsia="Times New Roman" w:hAnsi="Times New Roman" w:cs="Times New Roman"/>
          <w:sz w:val="24"/>
          <w:szCs w:val="24"/>
          <w:highlight w:val="white"/>
          <w:lang w:val="hr-HR"/>
        </w:rPr>
        <w:t xml:space="preserve">konzultiralo </w:t>
      </w:r>
      <w:r w:rsidR="00A576E2">
        <w:rPr>
          <w:rFonts w:ascii="Times New Roman" w:eastAsia="Times New Roman" w:hAnsi="Times New Roman" w:cs="Times New Roman"/>
          <w:sz w:val="24"/>
          <w:szCs w:val="24"/>
          <w:highlight w:val="white"/>
          <w:lang w:val="hr-HR"/>
        </w:rPr>
        <w:t xml:space="preserve"> sa </w:t>
      </w:r>
      <w:r w:rsidRPr="00B86B0B">
        <w:rPr>
          <w:rFonts w:ascii="Times New Roman" w:eastAsia="Times New Roman" w:hAnsi="Times New Roman" w:cs="Times New Roman"/>
          <w:sz w:val="24"/>
          <w:szCs w:val="24"/>
          <w:highlight w:val="white"/>
          <w:lang w:val="hr-HR"/>
        </w:rPr>
        <w:t>URS o njegovom sadržaju, u 2020. godini ni jednom tijelu, od 28 tijela državne uprave (16 ministarstava i 12 državnih upravnih organizacija) nije odobren Plan djelovanja. Isto se odnosi i na  34 poduzeća  u pretežitom vlasništvu države.</w:t>
      </w:r>
    </w:p>
    <w:p w14:paraId="579EE378" w14:textId="48B7FEBD" w:rsidR="00AC667A" w:rsidRPr="00B86B0B" w:rsidRDefault="00A32F3D">
      <w:pPr>
        <w:shd w:val="clear" w:color="auto" w:fill="FFFFFF"/>
        <w:spacing w:after="280" w:line="360" w:lineRule="auto"/>
        <w:jc w:val="both"/>
        <w:rPr>
          <w:rFonts w:ascii="Times New Roman" w:eastAsia="Times New Roman" w:hAnsi="Times New Roman" w:cs="Times New Roman"/>
          <w:sz w:val="24"/>
          <w:szCs w:val="24"/>
          <w:highlight w:val="white"/>
          <w:lang w:val="hr-HR"/>
        </w:rPr>
      </w:pPr>
      <w:r w:rsidRPr="00B86B0B">
        <w:rPr>
          <w:rFonts w:ascii="Times New Roman" w:eastAsia="Times New Roman" w:hAnsi="Times New Roman" w:cs="Times New Roman"/>
          <w:sz w:val="24"/>
          <w:szCs w:val="24"/>
          <w:highlight w:val="white"/>
          <w:lang w:val="hr-HR"/>
        </w:rPr>
        <w:t>Ističemo i da je 2019. godine URS tražio od Pravobraniteljice za ravnopravnost spolova, Ureda za zakonodavstvo i MDOMSP-a tumačenje članka 34. ZORS-a s ciljem utvrđivanja nadležnosti za pokretanje postupka prekršajne prijave za tijela koja nisu izvršila obvezu izrade Planova djelovanja. Očekuje se da novi koordinatori/</w:t>
      </w:r>
      <w:proofErr w:type="spellStart"/>
      <w:r w:rsidRPr="00B86B0B">
        <w:rPr>
          <w:rFonts w:ascii="Times New Roman" w:eastAsia="Times New Roman" w:hAnsi="Times New Roman" w:cs="Times New Roman"/>
          <w:sz w:val="24"/>
          <w:szCs w:val="24"/>
          <w:highlight w:val="white"/>
          <w:lang w:val="hr-HR"/>
        </w:rPr>
        <w:t>ce</w:t>
      </w:r>
      <w:proofErr w:type="spellEnd"/>
      <w:r w:rsidRPr="00B86B0B">
        <w:rPr>
          <w:rFonts w:ascii="Times New Roman" w:eastAsia="Times New Roman" w:hAnsi="Times New Roman" w:cs="Times New Roman"/>
          <w:sz w:val="24"/>
          <w:szCs w:val="24"/>
          <w:highlight w:val="white"/>
          <w:lang w:val="hr-HR"/>
        </w:rPr>
        <w:t xml:space="preserve"> ili ranije potvrđeni koordinatori/</w:t>
      </w:r>
      <w:proofErr w:type="spellStart"/>
      <w:r w:rsidRPr="00B86B0B">
        <w:rPr>
          <w:rFonts w:ascii="Times New Roman" w:eastAsia="Times New Roman" w:hAnsi="Times New Roman" w:cs="Times New Roman"/>
          <w:sz w:val="24"/>
          <w:szCs w:val="24"/>
          <w:highlight w:val="white"/>
          <w:lang w:val="hr-HR"/>
        </w:rPr>
        <w:t>ce</w:t>
      </w:r>
      <w:proofErr w:type="spellEnd"/>
      <w:r w:rsidRPr="00B86B0B">
        <w:rPr>
          <w:rFonts w:ascii="Times New Roman" w:eastAsia="Times New Roman" w:hAnsi="Times New Roman" w:cs="Times New Roman"/>
          <w:sz w:val="24"/>
          <w:szCs w:val="24"/>
          <w:highlight w:val="white"/>
          <w:lang w:val="hr-HR"/>
        </w:rPr>
        <w:t xml:space="preserve"> ubrzaju postupak donošenja Planova djelovanja</w:t>
      </w:r>
      <w:r w:rsidR="00A576E2">
        <w:rPr>
          <w:rFonts w:ascii="Times New Roman" w:eastAsia="Times New Roman" w:hAnsi="Times New Roman" w:cs="Times New Roman"/>
          <w:sz w:val="24"/>
          <w:szCs w:val="24"/>
          <w:highlight w:val="white"/>
          <w:lang w:val="hr-HR"/>
        </w:rPr>
        <w:t xml:space="preserve"> te</w:t>
      </w:r>
      <w:r w:rsidRPr="00B86B0B">
        <w:rPr>
          <w:rFonts w:ascii="Times New Roman" w:eastAsia="Times New Roman" w:hAnsi="Times New Roman" w:cs="Times New Roman"/>
          <w:sz w:val="24"/>
          <w:szCs w:val="24"/>
          <w:highlight w:val="white"/>
          <w:lang w:val="hr-HR"/>
        </w:rPr>
        <w:t xml:space="preserve"> da se dopunom ZORS-a jasnije propiše </w:t>
      </w:r>
      <w:r w:rsidRPr="00B86B0B">
        <w:rPr>
          <w:rFonts w:ascii="Times New Roman" w:eastAsia="Times New Roman" w:hAnsi="Times New Roman" w:cs="Times New Roman"/>
          <w:sz w:val="24"/>
          <w:szCs w:val="24"/>
          <w:highlight w:val="white"/>
          <w:lang w:val="hr-HR"/>
        </w:rPr>
        <w:lastRenderedPageBreak/>
        <w:t xml:space="preserve">nadležnost i način pokretanja postupka prekršajne prijave za tijela koja nisu donijela Planove djelovanja.  </w:t>
      </w:r>
    </w:p>
    <w:p w14:paraId="05895521" w14:textId="45248296" w:rsidR="00AC667A" w:rsidRPr="00F32A73" w:rsidRDefault="00147915">
      <w:pPr>
        <w:pStyle w:val="Heading2"/>
        <w:rPr>
          <w:rFonts w:ascii="Times New Roman" w:hAnsi="Times New Roman" w:cs="Times New Roman"/>
          <w:b/>
          <w:sz w:val="24"/>
          <w:szCs w:val="24"/>
          <w:lang w:val="hr-HR"/>
        </w:rPr>
      </w:pPr>
      <w:bookmarkStart w:id="35" w:name="_n0kgwekt2mv9" w:colFirst="0" w:colLast="0"/>
      <w:bookmarkEnd w:id="35"/>
      <w:r w:rsidRPr="00F32A73">
        <w:rPr>
          <w:rFonts w:ascii="Times New Roman" w:hAnsi="Times New Roman" w:cs="Times New Roman"/>
          <w:b/>
          <w:sz w:val="24"/>
          <w:szCs w:val="24"/>
          <w:lang w:val="hr-HR"/>
        </w:rPr>
        <w:t>6.1</w:t>
      </w:r>
      <w:r w:rsidR="00A32F3D" w:rsidRPr="00F32A73">
        <w:rPr>
          <w:rFonts w:ascii="Times New Roman" w:hAnsi="Times New Roman" w:cs="Times New Roman"/>
          <w:b/>
          <w:sz w:val="24"/>
          <w:szCs w:val="24"/>
          <w:lang w:val="hr-HR"/>
        </w:rPr>
        <w:t>. Upiti i predstavke građana</w:t>
      </w:r>
    </w:p>
    <w:p w14:paraId="00938100" w14:textId="77777777" w:rsidR="00AC667A" w:rsidRPr="00B86B0B" w:rsidRDefault="00AC667A">
      <w:pPr>
        <w:rPr>
          <w:lang w:val="hr-HR"/>
        </w:rPr>
      </w:pPr>
    </w:p>
    <w:p w14:paraId="35C87E58" w14:textId="77777777" w:rsidR="00AC667A" w:rsidRPr="00B86B0B" w:rsidRDefault="00A32F3D" w:rsidP="00FA0F0D">
      <w:pPr>
        <w:spacing w:before="240" w:after="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Tijekom izvještajnog razdoblja URS je zaprimio 23 predstavke građana vezano uz diskriminaciju temeljem spola. URS je postupao po 14 predstavki, jedanaest ih je, sukladno članku 18. stavku 2. točki 10. ZORS-a, proslijeđeno Pravobraniteljici za ravnopravnost spolova, jedna je proslijeđena Pučkoj pravobraniteljici, dvije Pravobraniteljici za djecu, četiri ministarstvu nadležnom za socijalnu politiku i o tome su obaviješteni podnositelji/</w:t>
      </w:r>
      <w:proofErr w:type="spellStart"/>
      <w:r w:rsidRPr="00B86B0B">
        <w:rPr>
          <w:rFonts w:ascii="Times New Roman" w:eastAsia="Times New Roman" w:hAnsi="Times New Roman" w:cs="Times New Roman"/>
          <w:sz w:val="24"/>
          <w:szCs w:val="24"/>
          <w:lang w:val="hr-HR"/>
        </w:rPr>
        <w:t>ice</w:t>
      </w:r>
      <w:proofErr w:type="spellEnd"/>
      <w:r w:rsidRPr="00B86B0B">
        <w:rPr>
          <w:rFonts w:ascii="Times New Roman" w:eastAsia="Times New Roman" w:hAnsi="Times New Roman" w:cs="Times New Roman"/>
          <w:sz w:val="24"/>
          <w:szCs w:val="24"/>
          <w:lang w:val="hr-HR"/>
        </w:rPr>
        <w:t xml:space="preserve"> predstavki, odnosno URS je obavijestio stranku kojem nadležnom tijelu se treba obratiti. Ostale predstavke već su bile proslijeđene nadležnim tijelima.</w:t>
      </w:r>
    </w:p>
    <w:p w14:paraId="67A3C94A" w14:textId="77777777" w:rsidR="00AC667A" w:rsidRPr="00B86B0B" w:rsidRDefault="00A32F3D">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Pritužbe su se dominantno odnosile na područje diskriminacije jednog od roditelja od strane nadležnih tijela u brakorazvodnom postupku ili nakon njega. Također, dio predstavki odnosio se na diskriminaciju u medijima, diskriminaciju u području rada i zapošljavanja, prijavu seksualnog nasilja te diskriminaciju u području zdravstva.</w:t>
      </w:r>
    </w:p>
    <w:p w14:paraId="116E0097" w14:textId="77777777" w:rsidR="00AC667A" w:rsidRPr="00B86B0B" w:rsidRDefault="00A32F3D">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Tijekom izvještajnog razdoblja zaprimljen je i upit za financijsku potporu međunarodnog dječjeg nogometnog turnira, kojoj iz razloga već utvrđene proračunske raspodjele financijskih sredstava, nije udovoljeno.</w:t>
      </w:r>
    </w:p>
    <w:p w14:paraId="44195920" w14:textId="156A4B5E" w:rsidR="00AC667A" w:rsidRPr="00B86B0B" w:rsidRDefault="00C05902">
      <w:pPr>
        <w:spacing w:before="240" w:after="240" w:line="36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 2020. z</w:t>
      </w:r>
      <w:r w:rsidR="00A32F3D" w:rsidRPr="00B86B0B">
        <w:rPr>
          <w:rFonts w:ascii="Times New Roman" w:eastAsia="Times New Roman" w:hAnsi="Times New Roman" w:cs="Times New Roman"/>
          <w:sz w:val="24"/>
          <w:szCs w:val="24"/>
          <w:lang w:val="hr-HR"/>
        </w:rPr>
        <w:t xml:space="preserve">aprimljen je jedan zahtjev temeljem Zakona o pravu na pristup informacijama (NN 25/13, 85/15) koji je riješen u propisanom roku te upisan u Upisnik o zahtjevima, postupcima i odlukama o ostvarivanju prava na pristup informacijama i ponovnu uporabu informacija. </w:t>
      </w:r>
    </w:p>
    <w:p w14:paraId="26FFFD9E" w14:textId="436BFE84" w:rsidR="00AC667A" w:rsidRPr="00F32A73" w:rsidRDefault="00A32F3D">
      <w:pPr>
        <w:pStyle w:val="Heading1"/>
        <w:spacing w:before="240" w:after="200" w:line="360" w:lineRule="auto"/>
        <w:rPr>
          <w:rFonts w:ascii="Times New Roman" w:eastAsia="Times New Roman" w:hAnsi="Times New Roman" w:cs="Times New Roman"/>
          <w:b/>
          <w:sz w:val="28"/>
          <w:szCs w:val="28"/>
          <w:lang w:val="hr-HR"/>
        </w:rPr>
      </w:pPr>
      <w:bookmarkStart w:id="36" w:name="_hu7kukjyozwb" w:colFirst="0" w:colLast="0"/>
      <w:bookmarkEnd w:id="36"/>
      <w:r w:rsidRPr="00F32A73">
        <w:rPr>
          <w:rFonts w:ascii="Times New Roman" w:hAnsi="Times New Roman" w:cs="Times New Roman"/>
          <w:b/>
          <w:sz w:val="28"/>
          <w:szCs w:val="28"/>
          <w:lang w:val="hr-HR"/>
        </w:rPr>
        <w:t>7. ADMINISTRATIVNO I FINANCIJSKO POSLOVANJE</w:t>
      </w:r>
    </w:p>
    <w:p w14:paraId="45B1563D" w14:textId="77777777" w:rsidR="00AC667A" w:rsidRPr="00F32A73" w:rsidRDefault="00A32F3D">
      <w:pPr>
        <w:pStyle w:val="Heading2"/>
        <w:spacing w:before="240" w:after="200" w:line="360" w:lineRule="auto"/>
        <w:jc w:val="both"/>
        <w:rPr>
          <w:rFonts w:ascii="Times New Roman" w:hAnsi="Times New Roman" w:cs="Times New Roman"/>
          <w:b/>
          <w:sz w:val="24"/>
          <w:szCs w:val="24"/>
          <w:lang w:val="hr-HR"/>
        </w:rPr>
      </w:pPr>
      <w:r w:rsidRPr="00F32A73">
        <w:rPr>
          <w:rFonts w:ascii="Times New Roman" w:hAnsi="Times New Roman" w:cs="Times New Roman"/>
          <w:b/>
          <w:sz w:val="24"/>
          <w:szCs w:val="24"/>
          <w:lang w:val="hr-HR"/>
        </w:rPr>
        <w:t>7.1. Administrativne obveze URS-a u svojstvu stručne službe Vlade Republike Hrvatske</w:t>
      </w:r>
    </w:p>
    <w:p w14:paraId="03142DB6" w14:textId="452FFBD2" w:rsidR="00AC667A" w:rsidRPr="00B86B0B" w:rsidRDefault="00A32F3D" w:rsidP="0070569F">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U prosincu je URS dostavio Uredu za opće poslove Hrvatskog sabora i Vlade Republike Hrvatske (dalje: UZOP) Plan klasifikacijskih oznaka i brojčanih oznaka stvaratelja i primatelja pismena Ureda za ravnopravnost spolova Vlade Republike Hrvatske za 2021. godinu. U siječnju je dostavljen i Plan nabave za 20</w:t>
      </w:r>
      <w:r w:rsidR="0070569F">
        <w:rPr>
          <w:rFonts w:ascii="Times New Roman" w:eastAsia="Times New Roman" w:hAnsi="Times New Roman" w:cs="Times New Roman"/>
          <w:sz w:val="24"/>
          <w:szCs w:val="24"/>
          <w:lang w:val="hr-HR"/>
        </w:rPr>
        <w:t>20. godinu, a u prosincu 2020. i</w:t>
      </w:r>
      <w:r w:rsidRPr="00B86B0B">
        <w:rPr>
          <w:rFonts w:ascii="Times New Roman" w:eastAsia="Times New Roman" w:hAnsi="Times New Roman" w:cs="Times New Roman"/>
          <w:sz w:val="24"/>
          <w:szCs w:val="24"/>
          <w:lang w:val="hr-HR"/>
        </w:rPr>
        <w:t xml:space="preserve">zmjene i dopune Plana nabave sukladno preraspodjeli sredstava i izmjenama proračuna koji je objavljen u Elektroničkom oglasniku javne nabave i na internetskoj stranici URS. Izrađen je Godišnji plan </w:t>
      </w:r>
      <w:r w:rsidRPr="00B86B0B">
        <w:rPr>
          <w:rFonts w:ascii="Times New Roman" w:eastAsia="Times New Roman" w:hAnsi="Times New Roman" w:cs="Times New Roman"/>
          <w:sz w:val="24"/>
          <w:szCs w:val="24"/>
          <w:lang w:val="hr-HR"/>
        </w:rPr>
        <w:lastRenderedPageBreak/>
        <w:t xml:space="preserve">rada URS-a za 2020. godinu, koji uključuje i tablicu zaduženja zaposlenih po aktivnostima uz tablicu rizika te je isti javno objavljen na internetskoj stranici. </w:t>
      </w:r>
    </w:p>
    <w:p w14:paraId="54E70FF2" w14:textId="30C760E0" w:rsidR="00AC667A" w:rsidRPr="00B86B0B" w:rsidRDefault="00A32F3D" w:rsidP="0064587B">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Strateški plan URS-a za 2020.-2022. dostavljen je u UZOP u siječnju 20</w:t>
      </w:r>
      <w:r w:rsidR="0064587B">
        <w:rPr>
          <w:rFonts w:ascii="Times New Roman" w:eastAsia="Times New Roman" w:hAnsi="Times New Roman" w:cs="Times New Roman"/>
          <w:sz w:val="24"/>
          <w:szCs w:val="24"/>
          <w:lang w:val="hr-HR"/>
        </w:rPr>
        <w:t>20., Izvješće o izvršenju S</w:t>
      </w:r>
      <w:r w:rsidRPr="00B86B0B">
        <w:rPr>
          <w:rFonts w:ascii="Times New Roman" w:eastAsia="Times New Roman" w:hAnsi="Times New Roman" w:cs="Times New Roman"/>
          <w:sz w:val="24"/>
          <w:szCs w:val="24"/>
          <w:lang w:val="hr-HR"/>
        </w:rPr>
        <w:t>trategije za 2019. godinu u ožujku 2020., a u srpnju pol</w:t>
      </w:r>
      <w:r w:rsidR="0064587B">
        <w:rPr>
          <w:rFonts w:ascii="Times New Roman" w:eastAsia="Times New Roman" w:hAnsi="Times New Roman" w:cs="Times New Roman"/>
          <w:sz w:val="24"/>
          <w:szCs w:val="24"/>
          <w:lang w:val="hr-HR"/>
        </w:rPr>
        <w:t>ugodišnje Izvješće o izvršenju S</w:t>
      </w:r>
      <w:r w:rsidRPr="00B86B0B">
        <w:rPr>
          <w:rFonts w:ascii="Times New Roman" w:eastAsia="Times New Roman" w:hAnsi="Times New Roman" w:cs="Times New Roman"/>
          <w:sz w:val="24"/>
          <w:szCs w:val="24"/>
          <w:lang w:val="hr-HR"/>
        </w:rPr>
        <w:t xml:space="preserve">trategije za 2020. godinu. </w:t>
      </w:r>
    </w:p>
    <w:p w14:paraId="36D2CD87" w14:textId="2C923D01" w:rsidR="00AC667A" w:rsidRPr="00B86B0B" w:rsidRDefault="00A32F3D" w:rsidP="0064587B">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 siječnju je u UZOP dostavljen popis osoba odgovornih za načine ostvarenja Strateškog plana razdjela 020 Vlada Republike Hrvatske za razdoblje 2020.-2022. koji se odnose na URS, a iz kojeg se vide zaduženja po posebnom cilju, načinima ostvarenja i pripadajućim aktivnostima povezanim s financijskim planom za isto razdoblje. Odluka Vlade Republike Hrvatske o prijenosu ovlasti i odgovornosti za provedbu strateškog plana i upravljanje proračunskim sredstvima osiguranim u Financijskom planu razdjela 020 Vlada Republike Hrvatske za 2020. godinu uključuje osim ravnateljice, pomoćnicu ravnateljice i savjetnicu. </w:t>
      </w:r>
      <w:r w:rsidR="0064587B">
        <w:rPr>
          <w:rFonts w:ascii="Times New Roman" w:eastAsia="Times New Roman" w:hAnsi="Times New Roman" w:cs="Times New Roman"/>
          <w:sz w:val="24"/>
          <w:szCs w:val="24"/>
          <w:lang w:val="hr-HR"/>
        </w:rPr>
        <w:tab/>
      </w:r>
      <w:r w:rsidR="0064587B">
        <w:rPr>
          <w:rFonts w:ascii="Times New Roman" w:eastAsia="Times New Roman" w:hAnsi="Times New Roman" w:cs="Times New Roman"/>
          <w:sz w:val="24"/>
          <w:szCs w:val="24"/>
          <w:lang w:val="hr-HR"/>
        </w:rPr>
        <w:tab/>
      </w:r>
      <w:r w:rsidR="0064587B">
        <w:rPr>
          <w:rFonts w:ascii="Times New Roman" w:eastAsia="Times New Roman" w:hAnsi="Times New Roman" w:cs="Times New Roman"/>
          <w:sz w:val="24"/>
          <w:szCs w:val="24"/>
          <w:lang w:val="hr-HR"/>
        </w:rPr>
        <w:tab/>
      </w:r>
    </w:p>
    <w:p w14:paraId="50238531" w14:textId="77777777" w:rsidR="00AC667A" w:rsidRPr="00B86B0B" w:rsidRDefault="00A32F3D" w:rsidP="0064587B">
      <w:pPr>
        <w:spacing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Vezano uz digitalizaciju URS-a u 2020. pokrenuto je daljnje priključenje URS-a Centru dijeljenih usluga (dalje: CDU), strateškom projektu Vlade RH kojim se optimizira i racionalizira državna informacijska infrastruktura te omogućava zajedničko korištenje informacijskih i komunikacijskih tehnologija kroz uspostavu horizontalnih aplikativnih rješenja. U ožujku je službenik za informiranje URS-a dostavio SDURDD-u relevantne dokumente za 2020. godinu u elektronskom obliku radi uvrštavanja u Središnji katalog službenih dokumenata RH.</w:t>
      </w:r>
    </w:p>
    <w:p w14:paraId="7DB977C6" w14:textId="77777777" w:rsidR="00AC667A" w:rsidRPr="00B86B0B" w:rsidRDefault="00AC667A">
      <w:pPr>
        <w:spacing w:line="360" w:lineRule="auto"/>
        <w:jc w:val="both"/>
        <w:rPr>
          <w:rFonts w:ascii="Times New Roman" w:eastAsia="Times New Roman" w:hAnsi="Times New Roman" w:cs="Times New Roman"/>
          <w:sz w:val="24"/>
          <w:szCs w:val="24"/>
          <w:lang w:val="hr-HR"/>
        </w:rPr>
      </w:pPr>
    </w:p>
    <w:p w14:paraId="4F34D200" w14:textId="77777777" w:rsidR="00AC667A" w:rsidRPr="00B86B0B" w:rsidRDefault="00AC667A">
      <w:pPr>
        <w:rPr>
          <w:lang w:val="hr-HR"/>
        </w:rPr>
      </w:pPr>
    </w:p>
    <w:p w14:paraId="38693992" w14:textId="77777777" w:rsidR="00AC667A" w:rsidRPr="00F32A73" w:rsidRDefault="00A32F3D">
      <w:pPr>
        <w:pStyle w:val="Heading2"/>
        <w:spacing w:before="240" w:after="200" w:line="360" w:lineRule="auto"/>
        <w:jc w:val="both"/>
        <w:rPr>
          <w:rFonts w:ascii="Times New Roman" w:hAnsi="Times New Roman" w:cs="Times New Roman"/>
          <w:b/>
          <w:sz w:val="24"/>
          <w:szCs w:val="24"/>
          <w:lang w:val="hr-HR"/>
        </w:rPr>
      </w:pPr>
      <w:r w:rsidRPr="00F32A73">
        <w:rPr>
          <w:rFonts w:ascii="Times New Roman" w:hAnsi="Times New Roman" w:cs="Times New Roman"/>
          <w:b/>
          <w:sz w:val="24"/>
          <w:szCs w:val="24"/>
          <w:lang w:val="hr-HR"/>
        </w:rPr>
        <w:t>7.2. Ljudski, prostorni i financijski resursi u 2020. godini</w:t>
      </w:r>
    </w:p>
    <w:p w14:paraId="37D25B46" w14:textId="35C88F71" w:rsidR="00AC667A" w:rsidRPr="00B86B0B" w:rsidRDefault="00A32F3D" w:rsidP="0064587B">
      <w:pPr>
        <w:spacing w:before="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Prema sistematizaciji radnih mjesta, a sukladno </w:t>
      </w:r>
      <w:r w:rsidRPr="00B86B0B">
        <w:rPr>
          <w:rFonts w:ascii="Times New Roman" w:eastAsia="Times New Roman" w:hAnsi="Times New Roman" w:cs="Times New Roman"/>
          <w:i/>
          <w:sz w:val="24"/>
          <w:szCs w:val="24"/>
          <w:lang w:val="hr-HR"/>
        </w:rPr>
        <w:t xml:space="preserve">Uredbi o izmjeni Uredbe o Uredu za ravnopravnost spolova </w:t>
      </w:r>
      <w:r w:rsidRPr="00B86B0B">
        <w:rPr>
          <w:rFonts w:ascii="Times New Roman" w:eastAsia="Times New Roman" w:hAnsi="Times New Roman" w:cs="Times New Roman"/>
          <w:sz w:val="24"/>
          <w:szCs w:val="24"/>
          <w:lang w:val="hr-HR"/>
        </w:rPr>
        <w:t>od 30. ožujka 2016. godine</w:t>
      </w:r>
      <w:r w:rsidRPr="00B86B0B">
        <w:rPr>
          <w:rFonts w:ascii="Times New Roman" w:eastAsia="Times New Roman" w:hAnsi="Times New Roman" w:cs="Times New Roman"/>
          <w:i/>
          <w:sz w:val="24"/>
          <w:szCs w:val="24"/>
          <w:lang w:val="hr-HR"/>
        </w:rPr>
        <w:t xml:space="preserve">  </w:t>
      </w:r>
      <w:r w:rsidRPr="00B86B0B">
        <w:rPr>
          <w:rFonts w:ascii="Times New Roman" w:eastAsia="Times New Roman" w:hAnsi="Times New Roman" w:cs="Times New Roman"/>
          <w:sz w:val="24"/>
          <w:szCs w:val="24"/>
          <w:lang w:val="hr-HR"/>
        </w:rPr>
        <w:t xml:space="preserve">(Narodne novine br. 28/2016) i </w:t>
      </w:r>
      <w:r w:rsidRPr="00B86B0B">
        <w:rPr>
          <w:rFonts w:ascii="Times New Roman" w:eastAsia="Times New Roman" w:hAnsi="Times New Roman" w:cs="Times New Roman"/>
          <w:i/>
          <w:sz w:val="24"/>
          <w:szCs w:val="24"/>
          <w:lang w:val="hr-HR"/>
        </w:rPr>
        <w:t>Pravilnika o unutarnjem redu</w:t>
      </w:r>
      <w:r w:rsidRPr="00B86B0B">
        <w:rPr>
          <w:rFonts w:ascii="Times New Roman" w:eastAsia="Times New Roman" w:hAnsi="Times New Roman" w:cs="Times New Roman"/>
          <w:sz w:val="24"/>
          <w:szCs w:val="24"/>
          <w:lang w:val="hr-HR"/>
        </w:rPr>
        <w:t xml:space="preserve"> od 1. travnja 2016. godine u URS-u je sistematizirano ukupno 9 radnih mjesta (1 ravnatelj/</w:t>
      </w:r>
      <w:proofErr w:type="spellStart"/>
      <w:r w:rsidRPr="00B86B0B">
        <w:rPr>
          <w:rFonts w:ascii="Times New Roman" w:eastAsia="Times New Roman" w:hAnsi="Times New Roman" w:cs="Times New Roman"/>
          <w:sz w:val="24"/>
          <w:szCs w:val="24"/>
          <w:lang w:val="hr-HR"/>
        </w:rPr>
        <w:t>ica</w:t>
      </w:r>
      <w:proofErr w:type="spellEnd"/>
      <w:r w:rsidRPr="00B86B0B">
        <w:rPr>
          <w:rFonts w:ascii="Times New Roman" w:eastAsia="Times New Roman" w:hAnsi="Times New Roman" w:cs="Times New Roman"/>
          <w:sz w:val="24"/>
          <w:szCs w:val="24"/>
          <w:lang w:val="hr-HR"/>
        </w:rPr>
        <w:t>; 1 pomoćnik/</w:t>
      </w:r>
      <w:proofErr w:type="spellStart"/>
      <w:r w:rsidRPr="00B86B0B">
        <w:rPr>
          <w:rFonts w:ascii="Times New Roman" w:eastAsia="Times New Roman" w:hAnsi="Times New Roman" w:cs="Times New Roman"/>
          <w:sz w:val="24"/>
          <w:szCs w:val="24"/>
          <w:lang w:val="hr-HR"/>
        </w:rPr>
        <w:t>ica</w:t>
      </w:r>
      <w:proofErr w:type="spellEnd"/>
      <w:r w:rsidRPr="00B86B0B">
        <w:rPr>
          <w:rFonts w:ascii="Times New Roman" w:eastAsia="Times New Roman" w:hAnsi="Times New Roman" w:cs="Times New Roman"/>
          <w:sz w:val="24"/>
          <w:szCs w:val="24"/>
          <w:lang w:val="hr-HR"/>
        </w:rPr>
        <w:t xml:space="preserve"> ravnateljice; 4 savjetnika/</w:t>
      </w:r>
      <w:proofErr w:type="spellStart"/>
      <w:r w:rsidRPr="00B86B0B">
        <w:rPr>
          <w:rFonts w:ascii="Times New Roman" w:eastAsia="Times New Roman" w:hAnsi="Times New Roman" w:cs="Times New Roman"/>
          <w:sz w:val="24"/>
          <w:szCs w:val="24"/>
          <w:lang w:val="hr-HR"/>
        </w:rPr>
        <w:t>ice</w:t>
      </w:r>
      <w:proofErr w:type="spellEnd"/>
      <w:r w:rsidRPr="00B86B0B">
        <w:rPr>
          <w:rFonts w:ascii="Times New Roman" w:eastAsia="Times New Roman" w:hAnsi="Times New Roman" w:cs="Times New Roman"/>
          <w:sz w:val="24"/>
          <w:szCs w:val="24"/>
          <w:lang w:val="hr-HR"/>
        </w:rPr>
        <w:t>; 2 stručna suradnika/</w:t>
      </w:r>
      <w:proofErr w:type="spellStart"/>
      <w:r w:rsidRPr="00B86B0B">
        <w:rPr>
          <w:rFonts w:ascii="Times New Roman" w:eastAsia="Times New Roman" w:hAnsi="Times New Roman" w:cs="Times New Roman"/>
          <w:sz w:val="24"/>
          <w:szCs w:val="24"/>
          <w:lang w:val="hr-HR"/>
        </w:rPr>
        <w:t>ice</w:t>
      </w:r>
      <w:proofErr w:type="spellEnd"/>
      <w:r w:rsidRPr="00B86B0B">
        <w:rPr>
          <w:rFonts w:ascii="Times New Roman" w:eastAsia="Times New Roman" w:hAnsi="Times New Roman" w:cs="Times New Roman"/>
          <w:sz w:val="24"/>
          <w:szCs w:val="24"/>
          <w:lang w:val="hr-HR"/>
        </w:rPr>
        <w:t>; 1 administrativni tajnik/</w:t>
      </w:r>
      <w:proofErr w:type="spellStart"/>
      <w:r w:rsidRPr="00B86B0B">
        <w:rPr>
          <w:rFonts w:ascii="Times New Roman" w:eastAsia="Times New Roman" w:hAnsi="Times New Roman" w:cs="Times New Roman"/>
          <w:sz w:val="24"/>
          <w:szCs w:val="24"/>
          <w:lang w:val="hr-HR"/>
        </w:rPr>
        <w:t>ica</w:t>
      </w:r>
      <w:proofErr w:type="spellEnd"/>
      <w:r w:rsidRPr="00B86B0B">
        <w:rPr>
          <w:rFonts w:ascii="Times New Roman" w:eastAsia="Times New Roman" w:hAnsi="Times New Roman" w:cs="Times New Roman"/>
          <w:sz w:val="24"/>
          <w:szCs w:val="24"/>
          <w:lang w:val="hr-HR"/>
        </w:rPr>
        <w:t>) od kojih je u dijelu izvještajnog razdoblja bi</w:t>
      </w:r>
      <w:r w:rsidR="00910ADE">
        <w:rPr>
          <w:rFonts w:ascii="Times New Roman" w:eastAsia="Times New Roman" w:hAnsi="Times New Roman" w:cs="Times New Roman"/>
          <w:sz w:val="24"/>
          <w:szCs w:val="24"/>
          <w:lang w:val="hr-HR"/>
        </w:rPr>
        <w:t>lo popunjeno sedam</w:t>
      </w:r>
      <w:r w:rsidRPr="00B86B0B">
        <w:rPr>
          <w:rFonts w:ascii="Times New Roman" w:eastAsia="Times New Roman" w:hAnsi="Times New Roman" w:cs="Times New Roman"/>
          <w:sz w:val="24"/>
          <w:szCs w:val="24"/>
          <w:lang w:val="hr-HR"/>
        </w:rPr>
        <w:t xml:space="preserve"> radnih mjesta na neodređeno vrijeme. U ožujku 2020. dovršen je Javni natječaj za prijam u državnu službu na neodređeno vrijeme stručnog/e suradnika/</w:t>
      </w:r>
      <w:proofErr w:type="spellStart"/>
      <w:r w:rsidRPr="00B86B0B">
        <w:rPr>
          <w:rFonts w:ascii="Times New Roman" w:eastAsia="Times New Roman" w:hAnsi="Times New Roman" w:cs="Times New Roman"/>
          <w:sz w:val="24"/>
          <w:szCs w:val="24"/>
          <w:lang w:val="hr-HR"/>
        </w:rPr>
        <w:t>ce</w:t>
      </w:r>
      <w:proofErr w:type="spellEnd"/>
      <w:r w:rsidRPr="00B86B0B">
        <w:rPr>
          <w:rFonts w:ascii="Times New Roman" w:eastAsia="Times New Roman" w:hAnsi="Times New Roman" w:cs="Times New Roman"/>
          <w:sz w:val="24"/>
          <w:szCs w:val="24"/>
          <w:lang w:val="hr-HR"/>
        </w:rPr>
        <w:t xml:space="preserve"> te je u državnu službu primljena stručna suradnica.</w:t>
      </w:r>
    </w:p>
    <w:p w14:paraId="1C045FFA" w14:textId="77777777" w:rsidR="00AC667A" w:rsidRPr="00B86B0B" w:rsidRDefault="00A32F3D" w:rsidP="00910ADE">
      <w:pPr>
        <w:spacing w:before="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Na kraju izvještajnog razdoblja bilo je popunjeno sedam radnih mjesta jer su pomoćnica ravnateljice u lipnju, a savjetnica u listopadu premještajem prestale biti zaposlenice URS-a. Financijska sredstva za sva radna mjesta osigurana su u Državnom proračunu na poziciji URS-a.</w:t>
      </w:r>
    </w:p>
    <w:p w14:paraId="43FDD1FE" w14:textId="4778391E" w:rsidR="00AC667A" w:rsidRPr="00B86B0B" w:rsidRDefault="00A32F3D" w:rsidP="004A7E30">
      <w:pPr>
        <w:spacing w:before="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Ministarstvo prostornoga uređenja, graditeljstva i državne imovine je u rujnu 2020. godine Sporazumom o prijenosu prava upravljanja nekretninom prenio nekretninu u </w:t>
      </w:r>
      <w:proofErr w:type="spellStart"/>
      <w:r w:rsidRPr="00B86B0B">
        <w:rPr>
          <w:rFonts w:ascii="Times New Roman" w:eastAsia="Times New Roman" w:hAnsi="Times New Roman" w:cs="Times New Roman"/>
          <w:sz w:val="24"/>
          <w:szCs w:val="24"/>
          <w:lang w:val="hr-HR"/>
        </w:rPr>
        <w:t>Mesničkoj</w:t>
      </w:r>
      <w:proofErr w:type="spellEnd"/>
      <w:r w:rsidRPr="00B86B0B">
        <w:rPr>
          <w:rFonts w:ascii="Times New Roman" w:eastAsia="Times New Roman" w:hAnsi="Times New Roman" w:cs="Times New Roman"/>
          <w:sz w:val="24"/>
          <w:szCs w:val="24"/>
          <w:lang w:val="hr-HR"/>
        </w:rPr>
        <w:t xml:space="preserve"> 23 na upravljanje UZOP-u, a UZOP je u listopadu 2020. godine dodijelio URS-u pet soba (sobu 1, 2, 3, 4 i 5) u prizemlju površine 89,83 m</w:t>
      </w:r>
      <w:r w:rsidRPr="00B86B0B">
        <w:rPr>
          <w:rFonts w:ascii="Times New Roman" w:eastAsia="Times New Roman" w:hAnsi="Times New Roman" w:cs="Times New Roman"/>
          <w:sz w:val="24"/>
          <w:szCs w:val="24"/>
          <w:vertAlign w:val="superscript"/>
          <w:lang w:val="hr-HR"/>
        </w:rPr>
        <w:t>2</w:t>
      </w:r>
      <w:r w:rsidRPr="00B86B0B">
        <w:rPr>
          <w:rFonts w:ascii="Times New Roman" w:eastAsia="Times New Roman" w:hAnsi="Times New Roman" w:cs="Times New Roman"/>
          <w:sz w:val="24"/>
          <w:szCs w:val="24"/>
          <w:lang w:val="hr-HR"/>
        </w:rPr>
        <w:t>, a sobu na drugom katu (soba 212) koju je koristio URS dodijelio ULJPPNM-u. Napominjemo da je u dodijeljenim prostorijama moguće smjestiti osam osoba i da URS n</w:t>
      </w:r>
      <w:r w:rsidR="004A7E30">
        <w:rPr>
          <w:rFonts w:ascii="Times New Roman" w:eastAsia="Times New Roman" w:hAnsi="Times New Roman" w:cs="Times New Roman"/>
          <w:sz w:val="24"/>
          <w:szCs w:val="24"/>
          <w:lang w:val="hr-HR"/>
        </w:rPr>
        <w:t xml:space="preserve">ije u mogućnosti zaposliti osobe na </w:t>
      </w:r>
      <w:r w:rsidRPr="00B86B0B">
        <w:rPr>
          <w:rFonts w:ascii="Times New Roman" w:eastAsia="Times New Roman" w:hAnsi="Times New Roman" w:cs="Times New Roman"/>
          <w:sz w:val="24"/>
          <w:szCs w:val="24"/>
          <w:lang w:val="hr-HR"/>
        </w:rPr>
        <w:t xml:space="preserve"> nepopun</w:t>
      </w:r>
      <w:r w:rsidR="004A7E30">
        <w:rPr>
          <w:rFonts w:ascii="Times New Roman" w:eastAsia="Times New Roman" w:hAnsi="Times New Roman" w:cs="Times New Roman"/>
          <w:sz w:val="24"/>
          <w:szCs w:val="24"/>
          <w:lang w:val="hr-HR"/>
        </w:rPr>
        <w:t>jena radna mjesta</w:t>
      </w:r>
      <w:r w:rsidRPr="00B86B0B">
        <w:rPr>
          <w:rFonts w:ascii="Times New Roman" w:eastAsia="Times New Roman" w:hAnsi="Times New Roman" w:cs="Times New Roman"/>
          <w:sz w:val="24"/>
          <w:szCs w:val="24"/>
          <w:lang w:val="hr-HR"/>
        </w:rPr>
        <w:t xml:space="preserve"> zbog nedostatka prostora. S obzirom na posljedice potresa iz ožujka 2020. URS je nekoliko dana tijekom ožujka radio u smanjenom sastavu.</w:t>
      </w:r>
    </w:p>
    <w:p w14:paraId="7B6DC4E7" w14:textId="50B64C9E" w:rsidR="00AC667A" w:rsidRPr="00B86B0B" w:rsidRDefault="00A32F3D" w:rsidP="004A7E30">
      <w:pPr>
        <w:spacing w:before="240" w:line="360" w:lineRule="auto"/>
        <w:ind w:firstLine="720"/>
        <w:jc w:val="both"/>
        <w:rPr>
          <w:rFonts w:ascii="Times New Roman" w:eastAsia="Times New Roman" w:hAnsi="Times New Roman" w:cs="Times New Roman"/>
          <w:b/>
          <w:sz w:val="24"/>
          <w:szCs w:val="24"/>
          <w:lang w:val="hr-HR"/>
        </w:rPr>
      </w:pPr>
      <w:r w:rsidRPr="00B86B0B">
        <w:rPr>
          <w:rFonts w:ascii="Times New Roman" w:eastAsia="Times New Roman" w:hAnsi="Times New Roman" w:cs="Times New Roman"/>
          <w:sz w:val="24"/>
          <w:szCs w:val="24"/>
          <w:lang w:val="hr-HR"/>
        </w:rPr>
        <w:t xml:space="preserve">U ožujku 2020., sukladno </w:t>
      </w:r>
      <w:r w:rsidRPr="00B86B0B">
        <w:rPr>
          <w:rFonts w:ascii="Times New Roman" w:eastAsia="Times New Roman" w:hAnsi="Times New Roman" w:cs="Times New Roman"/>
          <w:i/>
          <w:sz w:val="24"/>
          <w:szCs w:val="24"/>
          <w:lang w:val="hr-HR"/>
        </w:rPr>
        <w:t xml:space="preserve">Preporuci za rad tijela državne uprave u vezi s pojavom </w:t>
      </w:r>
      <w:proofErr w:type="spellStart"/>
      <w:r w:rsidRPr="00B86B0B">
        <w:rPr>
          <w:rFonts w:ascii="Times New Roman" w:eastAsia="Times New Roman" w:hAnsi="Times New Roman" w:cs="Times New Roman"/>
          <w:i/>
          <w:sz w:val="24"/>
          <w:szCs w:val="24"/>
          <w:lang w:val="hr-HR"/>
        </w:rPr>
        <w:t>koronavirusa</w:t>
      </w:r>
      <w:proofErr w:type="spellEnd"/>
      <w:r w:rsidRPr="00B86B0B">
        <w:rPr>
          <w:rFonts w:ascii="Times New Roman" w:eastAsia="Times New Roman" w:hAnsi="Times New Roman" w:cs="Times New Roman"/>
          <w:i/>
          <w:sz w:val="24"/>
          <w:szCs w:val="24"/>
          <w:lang w:val="hr-HR"/>
        </w:rPr>
        <w:t xml:space="preserve"> COVID-19</w:t>
      </w:r>
      <w:r w:rsidRPr="00B86B0B">
        <w:rPr>
          <w:rFonts w:ascii="Times New Roman" w:eastAsia="Times New Roman" w:hAnsi="Times New Roman" w:cs="Times New Roman"/>
          <w:sz w:val="24"/>
          <w:szCs w:val="24"/>
          <w:lang w:val="hr-HR"/>
        </w:rPr>
        <w:t xml:space="preserve"> (KLASA: 011-02/20-01/76; URBOJ: 515-01/1-20-1) uvedena su dežurstva u radu URS-a koja su trajala do svibnja 2020. Temeljem Odluke Vlade Republike Hrvatske o poduzimanju mjera u tijelima državne uprave za sprječavanje širenja epidemije bolesti COVID-19 uzrokovane virusom SARS-CoV-2 i osiguranje uvjeta za redovito obavljanje poslova u tijelima državne uprave („Narodne novine'' br. 116/20), od 22. listopada 2020. godine i Upute MPU-a o mjerama za sprječavanje širenja epidemije bolesti COVID-19 uzrokovane virusom SARS-CoV-2 i osiguranje uvjeta za redovno obavljanje poslova u tijelima državne uprave te uredima i drugim stručnim službama Vlade Republike Hrvatske, od 27. studenog 2020. godine ravnateljica URS-a je 1. prosinca donijela </w:t>
      </w:r>
      <w:r w:rsidRPr="00B86B0B">
        <w:rPr>
          <w:rFonts w:ascii="Times New Roman" w:eastAsia="Times New Roman" w:hAnsi="Times New Roman" w:cs="Times New Roman"/>
          <w:i/>
          <w:sz w:val="24"/>
          <w:szCs w:val="24"/>
          <w:lang w:val="hr-HR"/>
        </w:rPr>
        <w:t>Odluku o mjerama za sprječavanje širenja epidemije bolesti, načinu rada, rasporedu rada i radnog vremena u Uredu za ravnopravnost spolova za vrijeme trajanja epidemije bolesti COVID-19 uzrokovane virusom SARS-CoV-2</w:t>
      </w:r>
      <w:r w:rsidRPr="00B86B0B">
        <w:rPr>
          <w:rFonts w:ascii="Times New Roman" w:eastAsia="Times New Roman" w:hAnsi="Times New Roman" w:cs="Times New Roman"/>
          <w:sz w:val="24"/>
          <w:szCs w:val="24"/>
          <w:lang w:val="hr-HR"/>
        </w:rPr>
        <w:t xml:space="preserve"> kojom su se odredile mjere za sprječavanje širenja epidemije bolesti, način rada, raspored i radno vrijeme u obavljanju svih poslova iz djelokruga URS-a za vrijeme epidemije bolesti COVID-19 uzrokovane virusom SARS</w:t>
      </w:r>
      <w:r w:rsidR="004A7E30">
        <w:rPr>
          <w:rFonts w:ascii="Times New Roman" w:eastAsia="Times New Roman" w:hAnsi="Times New Roman" w:cs="Times New Roman"/>
          <w:sz w:val="24"/>
          <w:szCs w:val="24"/>
          <w:lang w:val="hr-HR"/>
        </w:rPr>
        <w:t>-Cov-2, imenovala koordinatoricu</w:t>
      </w:r>
      <w:r w:rsidRPr="00B86B0B">
        <w:rPr>
          <w:rFonts w:ascii="Times New Roman" w:eastAsia="Times New Roman" w:hAnsi="Times New Roman" w:cs="Times New Roman"/>
          <w:sz w:val="24"/>
          <w:szCs w:val="24"/>
          <w:lang w:val="hr-HR"/>
        </w:rPr>
        <w:t xml:space="preserve"> za COVID-19 te rad od kuće za rizične osobe. </w:t>
      </w:r>
    </w:p>
    <w:p w14:paraId="39AF584A" w14:textId="67E61D67" w:rsidR="00AC667A" w:rsidRPr="00F32A73" w:rsidRDefault="00A32F3D">
      <w:pPr>
        <w:pStyle w:val="Heading2"/>
        <w:spacing w:before="240" w:after="200" w:line="360" w:lineRule="auto"/>
        <w:jc w:val="both"/>
        <w:rPr>
          <w:rFonts w:ascii="Times New Roman" w:hAnsi="Times New Roman" w:cs="Times New Roman"/>
          <w:b/>
          <w:sz w:val="24"/>
          <w:szCs w:val="24"/>
          <w:lang w:val="hr-HR"/>
        </w:rPr>
      </w:pPr>
      <w:r w:rsidRPr="00F32A73">
        <w:rPr>
          <w:rFonts w:ascii="Times New Roman" w:hAnsi="Times New Roman" w:cs="Times New Roman"/>
          <w:b/>
          <w:sz w:val="24"/>
          <w:szCs w:val="24"/>
          <w:lang w:val="hr-HR"/>
        </w:rPr>
        <w:t xml:space="preserve">7.3. Edukacije zaposlenih </w:t>
      </w:r>
    </w:p>
    <w:p w14:paraId="7CA62389" w14:textId="77777777" w:rsidR="004A7E30" w:rsidRDefault="004A7E30" w:rsidP="004A7E30">
      <w:pPr>
        <w:rPr>
          <w:lang w:val="hr-HR"/>
        </w:rPr>
      </w:pPr>
    </w:p>
    <w:p w14:paraId="0CAE2C51" w14:textId="04FCB56D" w:rsidR="004A7E30" w:rsidRPr="00F32A73" w:rsidRDefault="004A7E30" w:rsidP="004A7E30">
      <w:pPr>
        <w:rPr>
          <w:rFonts w:ascii="Times New Roman" w:hAnsi="Times New Roman" w:cs="Times New Roman"/>
          <w:sz w:val="24"/>
          <w:szCs w:val="24"/>
          <w:lang w:val="hr-HR"/>
        </w:rPr>
      </w:pPr>
      <w:r w:rsidRPr="00F32A73">
        <w:rPr>
          <w:rFonts w:ascii="Times New Roman" w:hAnsi="Times New Roman" w:cs="Times New Roman"/>
          <w:sz w:val="24"/>
          <w:szCs w:val="24"/>
          <w:lang w:val="hr-HR"/>
        </w:rPr>
        <w:t>Zaposlenici/</w:t>
      </w:r>
      <w:proofErr w:type="spellStart"/>
      <w:r w:rsidRPr="00F32A73">
        <w:rPr>
          <w:rFonts w:ascii="Times New Roman" w:hAnsi="Times New Roman" w:cs="Times New Roman"/>
          <w:sz w:val="24"/>
          <w:szCs w:val="24"/>
          <w:lang w:val="hr-HR"/>
        </w:rPr>
        <w:t>ce</w:t>
      </w:r>
      <w:proofErr w:type="spellEnd"/>
      <w:r w:rsidRPr="00F32A73">
        <w:rPr>
          <w:rFonts w:ascii="Times New Roman" w:hAnsi="Times New Roman" w:cs="Times New Roman"/>
          <w:sz w:val="24"/>
          <w:szCs w:val="24"/>
          <w:lang w:val="hr-HR"/>
        </w:rPr>
        <w:t xml:space="preserve"> URS-a pohađali su tijekom izvještajnog razdoblja sljedeće edukacije:</w:t>
      </w:r>
    </w:p>
    <w:p w14:paraId="16DAD5C5" w14:textId="2940A96F" w:rsidR="00AC667A" w:rsidRPr="00B86B0B" w:rsidRDefault="00A32F3D">
      <w:pPr>
        <w:numPr>
          <w:ilvl w:val="0"/>
          <w:numId w:val="4"/>
        </w:numPr>
        <w:spacing w:before="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Radionica o metodologiji izrade obrazloženja financijskih planova proračunskih korisnika za razdoblje 2021.-2023. - MINFIN i  Ernst</w:t>
      </w:r>
      <w:r w:rsidR="00BF0A8D">
        <w:rPr>
          <w:rFonts w:ascii="Times New Roman" w:eastAsia="Times New Roman" w:hAnsi="Times New Roman" w:cs="Times New Roman"/>
          <w:sz w:val="24"/>
          <w:szCs w:val="24"/>
          <w:lang w:val="hr-HR"/>
        </w:rPr>
        <w:t xml:space="preserve"> </w:t>
      </w:r>
      <w:r w:rsidRPr="00B86B0B">
        <w:rPr>
          <w:rFonts w:ascii="Times New Roman" w:eastAsia="Times New Roman" w:hAnsi="Times New Roman" w:cs="Times New Roman"/>
          <w:sz w:val="24"/>
          <w:szCs w:val="24"/>
          <w:lang w:val="hr-HR"/>
        </w:rPr>
        <w:t>&amp;</w:t>
      </w:r>
      <w:r w:rsidR="00BF0A8D">
        <w:rPr>
          <w:rFonts w:ascii="Times New Roman" w:eastAsia="Times New Roman" w:hAnsi="Times New Roman" w:cs="Times New Roman"/>
          <w:sz w:val="24"/>
          <w:szCs w:val="24"/>
          <w:lang w:val="hr-HR"/>
        </w:rPr>
        <w:t xml:space="preserve"> </w:t>
      </w:r>
      <w:r w:rsidRPr="00B86B0B">
        <w:rPr>
          <w:rFonts w:ascii="Times New Roman" w:eastAsia="Times New Roman" w:hAnsi="Times New Roman" w:cs="Times New Roman"/>
          <w:sz w:val="24"/>
          <w:szCs w:val="24"/>
          <w:lang w:val="hr-HR"/>
        </w:rPr>
        <w:t xml:space="preserve">Young Savjetovanje d.o.o. Zagreb </w:t>
      </w:r>
    </w:p>
    <w:p w14:paraId="64479399" w14:textId="77777777" w:rsidR="00AC667A" w:rsidRPr="00B86B0B" w:rsidRDefault="00A32F3D">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Program: Primjena Ustavnog zakona o pravima nacionalnih manjina - DŠJU</w:t>
      </w:r>
      <w:r w:rsidRPr="00B86B0B">
        <w:rPr>
          <w:rFonts w:ascii="Times New Roman" w:eastAsia="Times New Roman" w:hAnsi="Times New Roman" w:cs="Times New Roman"/>
          <w:b/>
          <w:sz w:val="24"/>
          <w:szCs w:val="24"/>
          <w:lang w:val="hr-HR"/>
        </w:rPr>
        <w:t xml:space="preserve"> </w:t>
      </w:r>
    </w:p>
    <w:p w14:paraId="28F634CB" w14:textId="57ACFBC1" w:rsidR="00AC667A" w:rsidRPr="00B86B0B" w:rsidRDefault="00A32F3D">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Izobrazba "Strateško planiranje - uvodni modul" </w:t>
      </w:r>
      <w:r w:rsidR="00BF0A8D">
        <w:rPr>
          <w:rFonts w:ascii="Times New Roman" w:eastAsia="Times New Roman" w:hAnsi="Times New Roman" w:cs="Times New Roman"/>
          <w:sz w:val="24"/>
          <w:szCs w:val="24"/>
          <w:lang w:val="hr-HR"/>
        </w:rPr>
        <w:t>- Ministarstvo regionalnog</w:t>
      </w:r>
      <w:r w:rsidRPr="00B86B0B">
        <w:rPr>
          <w:rFonts w:ascii="Times New Roman" w:eastAsia="Times New Roman" w:hAnsi="Times New Roman" w:cs="Times New Roman"/>
          <w:sz w:val="24"/>
          <w:szCs w:val="24"/>
          <w:lang w:val="hr-HR"/>
        </w:rPr>
        <w:t xml:space="preserve"> razvoja i fondova Europske unije (MRRFEU) u suradnji  s DŠJU</w:t>
      </w:r>
    </w:p>
    <w:p w14:paraId="08540BEB" w14:textId="77777777" w:rsidR="00AC667A" w:rsidRPr="00B86B0B" w:rsidRDefault="00A32F3D">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Microsoft </w:t>
      </w:r>
      <w:proofErr w:type="spellStart"/>
      <w:r w:rsidRPr="00B86B0B">
        <w:rPr>
          <w:rFonts w:ascii="Times New Roman" w:eastAsia="Times New Roman" w:hAnsi="Times New Roman" w:cs="Times New Roman"/>
          <w:sz w:val="24"/>
          <w:szCs w:val="24"/>
          <w:lang w:val="hr-HR"/>
        </w:rPr>
        <w:t>Teams</w:t>
      </w:r>
      <w:proofErr w:type="spellEnd"/>
      <w:r w:rsidRPr="00B86B0B">
        <w:rPr>
          <w:rFonts w:ascii="Times New Roman" w:eastAsia="Times New Roman" w:hAnsi="Times New Roman" w:cs="Times New Roman"/>
          <w:sz w:val="24"/>
          <w:szCs w:val="24"/>
          <w:lang w:val="hr-HR"/>
        </w:rPr>
        <w:t xml:space="preserve"> edukacija za predavače za izobrazbu - MRRFEU</w:t>
      </w:r>
    </w:p>
    <w:p w14:paraId="1B59E461" w14:textId="27E0E699" w:rsidR="00AC667A" w:rsidRPr="00B86B0B" w:rsidRDefault="00A32F3D">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Drugi trening za stručnjake/kinje koji/e rade sa ženama žrtvama nasilja – </w:t>
      </w:r>
      <w:proofErr w:type="spellStart"/>
      <w:r w:rsidRPr="00B86B0B">
        <w:rPr>
          <w:rFonts w:ascii="Times New Roman" w:eastAsia="Times New Roman" w:hAnsi="Times New Roman" w:cs="Times New Roman"/>
          <w:sz w:val="24"/>
          <w:szCs w:val="24"/>
          <w:lang w:val="hr-HR"/>
        </w:rPr>
        <w:t>B</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a</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B</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e</w:t>
      </w:r>
      <w:proofErr w:type="spellEnd"/>
    </w:p>
    <w:p w14:paraId="629B24F1" w14:textId="38902DC2" w:rsidR="00AC667A" w:rsidRPr="00B86B0B" w:rsidRDefault="00A32F3D">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Treći trening za stručnjake/kinje koji/e rade sa ženama žrtvama nasilja – </w:t>
      </w:r>
      <w:proofErr w:type="spellStart"/>
      <w:r w:rsidRPr="00B86B0B">
        <w:rPr>
          <w:rFonts w:ascii="Times New Roman" w:eastAsia="Times New Roman" w:hAnsi="Times New Roman" w:cs="Times New Roman"/>
          <w:sz w:val="24"/>
          <w:szCs w:val="24"/>
          <w:lang w:val="hr-HR"/>
        </w:rPr>
        <w:t>B</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a</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B</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e</w:t>
      </w:r>
      <w:proofErr w:type="spellEnd"/>
    </w:p>
    <w:p w14:paraId="16B8760A" w14:textId="712A4A05" w:rsidR="00AC667A" w:rsidRPr="00B86B0B" w:rsidRDefault="00A32F3D">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Četvrti trening za stručnjake/inje koji/e rade sa ženama žrtvama nasilja "Primjena Konvencije za dionike/</w:t>
      </w:r>
      <w:proofErr w:type="spellStart"/>
      <w:r w:rsidRPr="00B86B0B">
        <w:rPr>
          <w:rFonts w:ascii="Times New Roman" w:eastAsia="Times New Roman" w:hAnsi="Times New Roman" w:cs="Times New Roman"/>
          <w:sz w:val="24"/>
          <w:szCs w:val="24"/>
          <w:lang w:val="hr-HR"/>
        </w:rPr>
        <w:t>ce</w:t>
      </w:r>
      <w:proofErr w:type="spellEnd"/>
      <w:r w:rsidRPr="00B86B0B">
        <w:rPr>
          <w:rFonts w:ascii="Times New Roman" w:eastAsia="Times New Roman" w:hAnsi="Times New Roman" w:cs="Times New Roman"/>
          <w:sz w:val="24"/>
          <w:szCs w:val="24"/>
          <w:lang w:val="hr-HR"/>
        </w:rPr>
        <w:t xml:space="preserve"> sustava podrške ženama žrtvama nasilja" </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B</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a</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B</w:t>
      </w:r>
      <w:r w:rsidR="00BF0A8D">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e</w:t>
      </w:r>
      <w:proofErr w:type="spellEnd"/>
    </w:p>
    <w:p w14:paraId="42350D6F" w14:textId="6811166D" w:rsidR="00AC667A" w:rsidRPr="00B86B0B" w:rsidRDefault="00A32F3D">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Radionica s institucijama u vezi izrade obrazloženja financijskih planova proračunskih korisnika za razdoblje 2021.-2023.</w:t>
      </w:r>
      <w:r w:rsidR="00BF0A8D">
        <w:rPr>
          <w:rFonts w:ascii="Times New Roman" w:eastAsia="Times New Roman" w:hAnsi="Times New Roman" w:cs="Times New Roman"/>
          <w:sz w:val="24"/>
          <w:szCs w:val="24"/>
          <w:lang w:val="hr-HR"/>
        </w:rPr>
        <w:t xml:space="preserve"> -</w:t>
      </w:r>
      <w:r w:rsidRPr="00B86B0B">
        <w:rPr>
          <w:rFonts w:ascii="Times New Roman" w:eastAsia="Times New Roman" w:hAnsi="Times New Roman" w:cs="Times New Roman"/>
          <w:sz w:val="24"/>
          <w:szCs w:val="24"/>
          <w:lang w:val="hr-HR"/>
        </w:rPr>
        <w:t xml:space="preserve">  Ministarstv</w:t>
      </w:r>
      <w:r w:rsidR="00BF0A8D">
        <w:rPr>
          <w:rFonts w:ascii="Times New Roman" w:eastAsia="Times New Roman" w:hAnsi="Times New Roman" w:cs="Times New Roman"/>
          <w:sz w:val="24"/>
          <w:szCs w:val="24"/>
          <w:lang w:val="hr-HR"/>
        </w:rPr>
        <w:t>o</w:t>
      </w:r>
      <w:r w:rsidRPr="00B86B0B">
        <w:rPr>
          <w:rFonts w:ascii="Times New Roman" w:eastAsia="Times New Roman" w:hAnsi="Times New Roman" w:cs="Times New Roman"/>
          <w:sz w:val="24"/>
          <w:szCs w:val="24"/>
          <w:lang w:val="hr-HR"/>
        </w:rPr>
        <w:t xml:space="preserve"> financija</w:t>
      </w:r>
    </w:p>
    <w:p w14:paraId="16026B49" w14:textId="5E6D7469" w:rsidR="00AC667A" w:rsidRPr="00D81125" w:rsidRDefault="00A32F3D" w:rsidP="00D81125">
      <w:pPr>
        <w:numPr>
          <w:ilvl w:val="0"/>
          <w:numId w:val="4"/>
        </w:num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Izobrazba "Strateško planiranje - uvodni modul" </w:t>
      </w:r>
      <w:r w:rsidR="00BF0A8D">
        <w:rPr>
          <w:rFonts w:ascii="Times New Roman" w:eastAsia="Times New Roman" w:hAnsi="Times New Roman" w:cs="Times New Roman"/>
          <w:sz w:val="24"/>
          <w:szCs w:val="24"/>
          <w:lang w:val="hr-HR"/>
        </w:rPr>
        <w:t>– MRRFEU i DŠJU</w:t>
      </w:r>
    </w:p>
    <w:p w14:paraId="75DA8B89" w14:textId="77777777" w:rsidR="00AC667A" w:rsidRPr="00B86B0B" w:rsidRDefault="00A32F3D">
      <w:pPr>
        <w:spacing w:before="240" w:after="240"/>
        <w:ind w:left="720"/>
        <w:jc w:val="both"/>
        <w:rPr>
          <w:lang w:val="hr-HR"/>
        </w:rPr>
      </w:pPr>
      <w:r w:rsidRPr="00B86B0B">
        <w:rPr>
          <w:sz w:val="24"/>
          <w:szCs w:val="24"/>
          <w:lang w:val="hr-HR"/>
        </w:rPr>
        <w:t xml:space="preserve"> </w:t>
      </w:r>
    </w:p>
    <w:p w14:paraId="5C27F390" w14:textId="77777777" w:rsidR="00AC667A" w:rsidRPr="00F32A73" w:rsidRDefault="00A32F3D">
      <w:pPr>
        <w:pStyle w:val="Heading2"/>
        <w:spacing w:before="240" w:after="200" w:line="360" w:lineRule="auto"/>
        <w:jc w:val="both"/>
        <w:rPr>
          <w:rFonts w:ascii="Times New Roman" w:hAnsi="Times New Roman" w:cs="Times New Roman"/>
          <w:b/>
          <w:sz w:val="24"/>
          <w:szCs w:val="24"/>
          <w:lang w:val="hr-HR"/>
        </w:rPr>
      </w:pPr>
      <w:r w:rsidRPr="00F32A73">
        <w:rPr>
          <w:rFonts w:ascii="Times New Roman" w:hAnsi="Times New Roman" w:cs="Times New Roman"/>
          <w:b/>
          <w:sz w:val="24"/>
          <w:szCs w:val="24"/>
          <w:lang w:val="hr-HR"/>
        </w:rPr>
        <w:t>7.4. Financijsko poslovanje</w:t>
      </w:r>
    </w:p>
    <w:p w14:paraId="03B7D1A1" w14:textId="77777777" w:rsidR="00AC667A" w:rsidRPr="00B86B0B" w:rsidRDefault="00A32F3D">
      <w:pPr>
        <w:spacing w:before="240" w:line="360" w:lineRule="auto"/>
        <w:ind w:firstLine="56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Početkom prvog kvartala UZOP-u je dostavljeno </w:t>
      </w:r>
      <w:r w:rsidRPr="00B86B0B">
        <w:rPr>
          <w:rFonts w:ascii="Times New Roman" w:eastAsia="Times New Roman" w:hAnsi="Times New Roman" w:cs="Times New Roman"/>
          <w:i/>
          <w:sz w:val="24"/>
          <w:szCs w:val="24"/>
          <w:lang w:val="hr-HR"/>
        </w:rPr>
        <w:t xml:space="preserve">Obrazloženje izvršenja proračuna za 2019. godinu. </w:t>
      </w:r>
      <w:r w:rsidRPr="00B86B0B">
        <w:rPr>
          <w:rFonts w:ascii="Times New Roman" w:eastAsia="Times New Roman" w:hAnsi="Times New Roman" w:cs="Times New Roman"/>
          <w:sz w:val="24"/>
          <w:szCs w:val="24"/>
          <w:lang w:val="hr-HR"/>
        </w:rPr>
        <w:t xml:space="preserve">U veljači je ravnateljica URS-a, na temelju popunjenog Upitnika o fiskalnoj odgovornosti, raspoloživih informacija, rezultata rada, unutarnje i vanjske revizije te vlastite procjene, potpisala </w:t>
      </w:r>
      <w:r w:rsidRPr="00B86B0B">
        <w:rPr>
          <w:rFonts w:ascii="Times New Roman" w:eastAsia="Times New Roman" w:hAnsi="Times New Roman" w:cs="Times New Roman"/>
          <w:i/>
          <w:sz w:val="24"/>
          <w:szCs w:val="24"/>
          <w:lang w:val="hr-HR"/>
        </w:rPr>
        <w:t xml:space="preserve">Izjavu o fiskalnoj odgovornosti </w:t>
      </w:r>
      <w:r w:rsidRPr="00B86B0B">
        <w:rPr>
          <w:rFonts w:ascii="Times New Roman" w:eastAsia="Times New Roman" w:hAnsi="Times New Roman" w:cs="Times New Roman"/>
          <w:sz w:val="24"/>
          <w:szCs w:val="24"/>
          <w:lang w:val="hr-HR"/>
        </w:rPr>
        <w:t>kojom je potvrdila zakonito, namjensko i svrhovito korištenje sredstava, učinkovito i djelotvorno funkcioniranje sustava financijskog upravljanja i kontrola u okviru proračunom, odnosno financijskim planom, utvrđenih sredstava.</w:t>
      </w:r>
    </w:p>
    <w:p w14:paraId="19E39AC9" w14:textId="77777777" w:rsidR="00170ED0" w:rsidRPr="00B86B0B" w:rsidRDefault="00170ED0">
      <w:pPr>
        <w:rPr>
          <w:lang w:val="hr-HR"/>
        </w:rPr>
      </w:pPr>
    </w:p>
    <w:p w14:paraId="7D6DC1F2" w14:textId="77777777" w:rsidR="00AC667A" w:rsidRPr="00B86B0B" w:rsidRDefault="00AC667A">
      <w:pPr>
        <w:rPr>
          <w:lang w:val="hr-HR"/>
        </w:rPr>
      </w:pPr>
    </w:p>
    <w:tbl>
      <w:tblPr>
        <w:tblStyle w:val="a"/>
        <w:tblW w:w="9210" w:type="dxa"/>
        <w:tblBorders>
          <w:top w:val="nil"/>
          <w:left w:val="nil"/>
          <w:bottom w:val="nil"/>
          <w:right w:val="nil"/>
          <w:insideH w:val="nil"/>
          <w:insideV w:val="nil"/>
        </w:tblBorders>
        <w:tblLayout w:type="fixed"/>
        <w:tblLook w:val="0600" w:firstRow="0" w:lastRow="0" w:firstColumn="0" w:lastColumn="0" w:noHBand="1" w:noVBand="1"/>
      </w:tblPr>
      <w:tblGrid>
        <w:gridCol w:w="1185"/>
        <w:gridCol w:w="2625"/>
        <w:gridCol w:w="1395"/>
        <w:gridCol w:w="1395"/>
        <w:gridCol w:w="1395"/>
        <w:gridCol w:w="1215"/>
      </w:tblGrid>
      <w:tr w:rsidR="00AC667A" w:rsidRPr="00B86B0B" w14:paraId="28324CBF" w14:textId="77777777">
        <w:trPr>
          <w:trHeight w:val="1235"/>
        </w:trPr>
        <w:tc>
          <w:tcPr>
            <w:tcW w:w="11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B64A69" w14:textId="77777777" w:rsidR="00AC667A" w:rsidRPr="00B86B0B" w:rsidRDefault="00A32F3D">
            <w:pPr>
              <w:spacing w:before="240"/>
              <w:ind w:left="-1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Aktivnost</w:t>
            </w:r>
          </w:p>
        </w:tc>
        <w:tc>
          <w:tcPr>
            <w:tcW w:w="26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A5194C1" w14:textId="77777777" w:rsidR="00AC667A" w:rsidRPr="00B86B0B" w:rsidRDefault="00A32F3D">
            <w:pPr>
              <w:spacing w:before="240"/>
              <w:ind w:left="-140" w:firstLine="4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Opis</w:t>
            </w:r>
          </w:p>
        </w:tc>
        <w:tc>
          <w:tcPr>
            <w:tcW w:w="13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6C49EA2" w14:textId="77777777" w:rsidR="00AC667A" w:rsidRPr="00B86B0B" w:rsidRDefault="00A32F3D">
            <w:pPr>
              <w:spacing w:before="240"/>
              <w:ind w:left="-1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Planirano</w:t>
            </w:r>
          </w:p>
        </w:tc>
        <w:tc>
          <w:tcPr>
            <w:tcW w:w="13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006839F" w14:textId="77777777" w:rsidR="00AC667A" w:rsidRPr="00B86B0B" w:rsidRDefault="00A32F3D">
            <w:pPr>
              <w:spacing w:before="240"/>
              <w:ind w:left="-1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Konačni plan nakon prenamjene i rebalansa</w:t>
            </w:r>
          </w:p>
        </w:tc>
        <w:tc>
          <w:tcPr>
            <w:tcW w:w="13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4F42B47" w14:textId="77777777" w:rsidR="00AC667A" w:rsidRPr="00B86B0B" w:rsidRDefault="00A32F3D">
            <w:pPr>
              <w:spacing w:before="240"/>
              <w:ind w:left="-1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Ostvareno</w:t>
            </w:r>
          </w:p>
        </w:tc>
        <w:tc>
          <w:tcPr>
            <w:tcW w:w="1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62D0555" w14:textId="77777777" w:rsidR="00AC667A" w:rsidRPr="00B86B0B" w:rsidRDefault="00A32F3D">
            <w:pPr>
              <w:spacing w:before="240"/>
              <w:ind w:left="-1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Ostvareno u %</w:t>
            </w:r>
          </w:p>
        </w:tc>
      </w:tr>
      <w:tr w:rsidR="00AC667A" w:rsidRPr="00B86B0B" w14:paraId="6A988E9E" w14:textId="77777777">
        <w:trPr>
          <w:trHeight w:val="725"/>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B6FE13"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A 532004</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033DEBB5" w14:textId="77777777" w:rsidR="00AC667A" w:rsidRPr="00B86B0B" w:rsidRDefault="00A32F3D">
            <w:pPr>
              <w:spacing w:before="240"/>
              <w:ind w:left="-140"/>
              <w:jc w:val="center"/>
              <w:rPr>
                <w:rFonts w:ascii="Times New Roman" w:eastAsia="Times New Roman" w:hAnsi="Times New Roman" w:cs="Times New Roman"/>
                <w:sz w:val="20"/>
                <w:szCs w:val="20"/>
                <w:lang w:val="hr-HR"/>
              </w:rPr>
            </w:pPr>
            <w:r w:rsidRPr="00B86B0B">
              <w:rPr>
                <w:rFonts w:ascii="Times New Roman" w:eastAsia="Times New Roman" w:hAnsi="Times New Roman" w:cs="Times New Roman"/>
                <w:sz w:val="20"/>
                <w:szCs w:val="20"/>
                <w:lang w:val="hr-HR"/>
              </w:rPr>
              <w:t>ADMINISTRACIJA I UPRAVLJANJE</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9883932" w14:textId="77777777" w:rsidR="00AC667A" w:rsidRPr="00B86B0B" w:rsidRDefault="00A32F3D">
            <w:pPr>
              <w:spacing w:before="240"/>
              <w:ind w:left="-140"/>
              <w:jc w:val="right"/>
              <w:rPr>
                <w:rFonts w:ascii="Times New Roman" w:eastAsia="Times New Roman" w:hAnsi="Times New Roman" w:cs="Times New Roman"/>
                <w:lang w:val="hr-HR"/>
              </w:rPr>
            </w:pPr>
            <w:r w:rsidRPr="00B86B0B">
              <w:rPr>
                <w:rFonts w:ascii="Times New Roman" w:eastAsia="Times New Roman" w:hAnsi="Times New Roman" w:cs="Times New Roman"/>
                <w:lang w:val="hr-HR"/>
              </w:rPr>
              <w:t>1,761,710.00</w:t>
            </w:r>
          </w:p>
          <w:p w14:paraId="7A072714" w14:textId="77777777" w:rsidR="00AC667A" w:rsidRPr="00B86B0B" w:rsidRDefault="00AC667A">
            <w:pPr>
              <w:spacing w:before="240"/>
              <w:ind w:left="-140"/>
              <w:jc w:val="right"/>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F731B07" w14:textId="77777777" w:rsidR="00AC667A" w:rsidRPr="00B86B0B" w:rsidRDefault="00A32F3D">
            <w:pPr>
              <w:spacing w:before="240"/>
              <w:ind w:left="-140"/>
              <w:jc w:val="right"/>
              <w:rPr>
                <w:rFonts w:ascii="Times New Roman" w:eastAsia="Times New Roman" w:hAnsi="Times New Roman" w:cs="Times New Roman"/>
                <w:lang w:val="hr-HR"/>
              </w:rPr>
            </w:pPr>
            <w:r w:rsidRPr="00B86B0B">
              <w:rPr>
                <w:rFonts w:ascii="Times New Roman" w:eastAsia="Times New Roman" w:hAnsi="Times New Roman" w:cs="Times New Roman"/>
                <w:lang w:val="hr-HR"/>
              </w:rPr>
              <w:t>1,540,185.00</w:t>
            </w:r>
          </w:p>
          <w:p w14:paraId="7DE0E9FA" w14:textId="77777777" w:rsidR="00AC667A" w:rsidRPr="00B86B0B" w:rsidRDefault="00AC667A">
            <w:pPr>
              <w:spacing w:before="240"/>
              <w:ind w:left="-140"/>
              <w:jc w:val="right"/>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87D2790" w14:textId="77777777" w:rsidR="00AC667A" w:rsidRPr="00B86B0B" w:rsidRDefault="00A32F3D">
            <w:pPr>
              <w:spacing w:before="240"/>
              <w:ind w:left="-140"/>
              <w:jc w:val="right"/>
              <w:rPr>
                <w:rFonts w:ascii="Times New Roman" w:eastAsia="Times New Roman" w:hAnsi="Times New Roman" w:cs="Times New Roman"/>
                <w:lang w:val="hr-HR"/>
              </w:rPr>
            </w:pPr>
            <w:r w:rsidRPr="00B86B0B">
              <w:rPr>
                <w:rFonts w:ascii="Times New Roman" w:eastAsia="Times New Roman" w:hAnsi="Times New Roman" w:cs="Times New Roman"/>
                <w:lang w:val="hr-HR"/>
              </w:rPr>
              <w:t>1,517,269.15</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4639003"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99</w:t>
            </w:r>
          </w:p>
        </w:tc>
      </w:tr>
      <w:tr w:rsidR="00AC667A" w:rsidRPr="00B86B0B" w14:paraId="77FD3A16" w14:textId="77777777">
        <w:trPr>
          <w:trHeight w:val="1955"/>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420D5"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lastRenderedPageBreak/>
              <w:t>A 532009</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288C78A0" w14:textId="77777777" w:rsidR="00AC667A" w:rsidRPr="00B86B0B" w:rsidRDefault="00A32F3D">
            <w:pPr>
              <w:spacing w:before="240"/>
              <w:ind w:left="-140"/>
              <w:jc w:val="center"/>
              <w:rPr>
                <w:rFonts w:ascii="Times New Roman" w:eastAsia="Times New Roman" w:hAnsi="Times New Roman" w:cs="Times New Roman"/>
                <w:sz w:val="20"/>
                <w:szCs w:val="20"/>
                <w:lang w:val="hr-HR"/>
              </w:rPr>
            </w:pPr>
            <w:r w:rsidRPr="00B86B0B">
              <w:rPr>
                <w:rFonts w:ascii="Times New Roman" w:eastAsia="Times New Roman" w:hAnsi="Times New Roman" w:cs="Times New Roman"/>
                <w:sz w:val="20"/>
                <w:szCs w:val="20"/>
                <w:lang w:val="hr-HR"/>
              </w:rPr>
              <w:t>PROVEDBA ZAKONA O RAVNOPRAVNOSTI SPOLOVA I NACIONALNE POLITIKE</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2FFC65AC"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345,200.00</w:t>
            </w:r>
          </w:p>
          <w:p w14:paraId="00D53F45" w14:textId="77777777" w:rsidR="00AC667A" w:rsidRPr="00B86B0B" w:rsidRDefault="00AC667A">
            <w:pPr>
              <w:spacing w:before="240"/>
              <w:ind w:left="-140"/>
              <w:jc w:val="center"/>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FE8EDFF"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19,450.00</w:t>
            </w:r>
          </w:p>
          <w:p w14:paraId="75FEFE64" w14:textId="77777777" w:rsidR="00AC667A" w:rsidRPr="00B86B0B" w:rsidRDefault="00AC667A">
            <w:pPr>
              <w:spacing w:before="240"/>
              <w:ind w:left="-140"/>
              <w:jc w:val="center"/>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27234DB"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17,875.00</w:t>
            </w:r>
          </w:p>
          <w:p w14:paraId="026294CC" w14:textId="77777777" w:rsidR="00AC667A" w:rsidRPr="00B86B0B" w:rsidRDefault="00AC667A">
            <w:pPr>
              <w:spacing w:before="240"/>
              <w:ind w:left="-140"/>
              <w:jc w:val="center"/>
              <w:rPr>
                <w:rFonts w:ascii="Times New Roman" w:eastAsia="Times New Roman" w:hAnsi="Times New Roman" w:cs="Times New Roman"/>
                <w:lang w:val="hr-HR"/>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1AF3046B"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92</w:t>
            </w:r>
          </w:p>
        </w:tc>
      </w:tr>
      <w:tr w:rsidR="00AC667A" w:rsidRPr="00B86B0B" w14:paraId="2FA587ED" w14:textId="77777777">
        <w:trPr>
          <w:trHeight w:val="1490"/>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AA5E32"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A 532013</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4AEC75E9" w14:textId="77777777" w:rsidR="00AC667A" w:rsidRPr="00B86B0B" w:rsidRDefault="00A32F3D">
            <w:pPr>
              <w:spacing w:before="240"/>
              <w:ind w:left="-140"/>
              <w:jc w:val="center"/>
              <w:rPr>
                <w:rFonts w:ascii="Times New Roman" w:eastAsia="Times New Roman" w:hAnsi="Times New Roman" w:cs="Times New Roman"/>
                <w:sz w:val="20"/>
                <w:szCs w:val="20"/>
                <w:lang w:val="hr-HR"/>
              </w:rPr>
            </w:pPr>
            <w:r w:rsidRPr="00B86B0B">
              <w:rPr>
                <w:rFonts w:ascii="Times New Roman" w:eastAsia="Times New Roman" w:hAnsi="Times New Roman" w:cs="Times New Roman"/>
                <w:sz w:val="20"/>
                <w:szCs w:val="20"/>
                <w:lang w:val="hr-HR"/>
              </w:rPr>
              <w:t xml:space="preserve">PROVEDBA DRUGIH NACIONALNIH POLITIKA </w:t>
            </w:r>
            <w:r w:rsidRPr="00B86B0B">
              <w:rPr>
                <w:rFonts w:ascii="Times New Roman" w:eastAsia="Times New Roman" w:hAnsi="Times New Roman" w:cs="Times New Roman"/>
                <w:sz w:val="20"/>
                <w:szCs w:val="20"/>
                <w:lang w:val="hr-HR"/>
              </w:rPr>
              <w:br/>
              <w:t>I STRATEGIJA</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C744C00"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10.000,00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4948C78"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0,00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1DDA3CD"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0,00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EE19888"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0,00</w:t>
            </w:r>
          </w:p>
        </w:tc>
      </w:tr>
      <w:tr w:rsidR="00AC667A" w:rsidRPr="00B86B0B" w14:paraId="4D42A75C" w14:textId="77777777">
        <w:trPr>
          <w:trHeight w:val="1118"/>
        </w:trPr>
        <w:tc>
          <w:tcPr>
            <w:tcW w:w="118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C65F0" w14:textId="77777777" w:rsidR="00AC667A" w:rsidRPr="00B86B0B" w:rsidRDefault="00AC667A">
            <w:pPr>
              <w:spacing w:before="240"/>
              <w:ind w:left="-140"/>
              <w:jc w:val="center"/>
              <w:rPr>
                <w:rFonts w:ascii="Times New Roman" w:eastAsia="Times New Roman" w:hAnsi="Times New Roman" w:cs="Times New Roman"/>
                <w:lang w:val="hr-HR"/>
              </w:rPr>
            </w:pPr>
          </w:p>
          <w:p w14:paraId="7FBF9607" w14:textId="77777777" w:rsidR="00AC667A" w:rsidRPr="00B86B0B" w:rsidRDefault="00AC667A">
            <w:pPr>
              <w:spacing w:before="240"/>
              <w:ind w:left="-140"/>
              <w:jc w:val="center"/>
              <w:rPr>
                <w:rFonts w:ascii="Times New Roman" w:eastAsia="Times New Roman" w:hAnsi="Times New Roman" w:cs="Times New Roman"/>
                <w:lang w:val="hr-HR"/>
              </w:rPr>
            </w:pPr>
          </w:p>
          <w:p w14:paraId="73EB95D5" w14:textId="77777777" w:rsidR="00AC667A" w:rsidRPr="00B86B0B" w:rsidRDefault="00AC667A">
            <w:pPr>
              <w:spacing w:before="240"/>
              <w:ind w:left="-140"/>
              <w:jc w:val="center"/>
              <w:rPr>
                <w:rFonts w:ascii="Times New Roman" w:eastAsia="Times New Roman" w:hAnsi="Times New Roman" w:cs="Times New Roman"/>
                <w:lang w:val="hr-HR"/>
              </w:rPr>
            </w:pPr>
          </w:p>
          <w:p w14:paraId="2FDFFFFF"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A 532019</w:t>
            </w:r>
          </w:p>
        </w:tc>
        <w:tc>
          <w:tcPr>
            <w:tcW w:w="262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3F6C979A" w14:textId="77777777" w:rsidR="00AC667A" w:rsidRPr="00B86B0B" w:rsidRDefault="00AC667A">
            <w:pPr>
              <w:spacing w:before="240"/>
              <w:ind w:left="-140"/>
              <w:jc w:val="center"/>
              <w:rPr>
                <w:rFonts w:ascii="Times New Roman" w:eastAsia="Times New Roman" w:hAnsi="Times New Roman" w:cs="Times New Roman"/>
                <w:sz w:val="20"/>
                <w:szCs w:val="20"/>
                <w:lang w:val="hr-HR"/>
              </w:rPr>
            </w:pPr>
          </w:p>
          <w:p w14:paraId="4400D11A" w14:textId="77777777" w:rsidR="00AC667A" w:rsidRPr="00B86B0B" w:rsidRDefault="00AC667A">
            <w:pPr>
              <w:spacing w:before="240"/>
              <w:ind w:left="-140"/>
              <w:jc w:val="center"/>
              <w:rPr>
                <w:rFonts w:ascii="Times New Roman" w:eastAsia="Times New Roman" w:hAnsi="Times New Roman" w:cs="Times New Roman"/>
                <w:sz w:val="20"/>
                <w:szCs w:val="20"/>
                <w:lang w:val="hr-HR"/>
              </w:rPr>
            </w:pPr>
          </w:p>
          <w:p w14:paraId="6E62AA55" w14:textId="77777777" w:rsidR="00AC667A" w:rsidRPr="00B86B0B" w:rsidRDefault="00A32F3D">
            <w:pPr>
              <w:spacing w:before="240"/>
              <w:ind w:left="-140"/>
              <w:jc w:val="center"/>
              <w:rPr>
                <w:rFonts w:ascii="Times New Roman" w:eastAsia="Times New Roman" w:hAnsi="Times New Roman" w:cs="Times New Roman"/>
                <w:sz w:val="20"/>
                <w:szCs w:val="20"/>
                <w:lang w:val="hr-HR"/>
              </w:rPr>
            </w:pPr>
            <w:r w:rsidRPr="00B86B0B">
              <w:rPr>
                <w:rFonts w:ascii="Times New Roman" w:eastAsia="Times New Roman" w:hAnsi="Times New Roman" w:cs="Times New Roman"/>
                <w:sz w:val="20"/>
                <w:szCs w:val="20"/>
                <w:lang w:val="hr-HR"/>
              </w:rPr>
              <w:t>AKTIVNOSTI UREDA VEZANE ZA PREDSJEDANJE RH VIJEĆEM EU 2020.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A2D818D"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Izvor 11: 96,910.00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ECFF609"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27,410.00</w:t>
            </w:r>
          </w:p>
          <w:p w14:paraId="2B1E7BC1" w14:textId="77777777" w:rsidR="00AC667A" w:rsidRPr="00B86B0B" w:rsidRDefault="00AC667A">
            <w:pPr>
              <w:spacing w:before="240"/>
              <w:ind w:left="-140"/>
              <w:jc w:val="center"/>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B7E75B4"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24,507.23</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D764505"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89</w:t>
            </w:r>
          </w:p>
        </w:tc>
      </w:tr>
      <w:tr w:rsidR="00AC667A" w:rsidRPr="00B86B0B" w14:paraId="03E5757A" w14:textId="77777777">
        <w:trPr>
          <w:trHeight w:val="725"/>
        </w:trPr>
        <w:tc>
          <w:tcPr>
            <w:tcW w:w="118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1B4666" w14:textId="77777777" w:rsidR="00AC667A" w:rsidRPr="00B86B0B" w:rsidRDefault="00AC667A">
            <w:pPr>
              <w:spacing w:line="240" w:lineRule="auto"/>
              <w:jc w:val="center"/>
              <w:rPr>
                <w:rFonts w:ascii="Times New Roman" w:eastAsia="Times New Roman" w:hAnsi="Times New Roman" w:cs="Times New Roman"/>
                <w:lang w:val="hr-HR"/>
              </w:rPr>
            </w:pPr>
          </w:p>
        </w:tc>
        <w:tc>
          <w:tcPr>
            <w:tcW w:w="2625" w:type="dxa"/>
            <w:vMerge/>
            <w:tcBorders>
              <w:top w:val="nil"/>
              <w:left w:val="nil"/>
              <w:bottom w:val="single" w:sz="8" w:space="0" w:color="000000"/>
              <w:right w:val="single" w:sz="8" w:space="0" w:color="000000"/>
            </w:tcBorders>
            <w:tcMar>
              <w:top w:w="100" w:type="dxa"/>
              <w:left w:w="100" w:type="dxa"/>
              <w:bottom w:w="100" w:type="dxa"/>
              <w:right w:w="100" w:type="dxa"/>
            </w:tcMar>
          </w:tcPr>
          <w:p w14:paraId="5E685F97" w14:textId="77777777" w:rsidR="00AC667A" w:rsidRPr="00B86B0B" w:rsidRDefault="00AC667A">
            <w:pPr>
              <w:spacing w:line="240" w:lineRule="auto"/>
              <w:rPr>
                <w:rFonts w:ascii="Times New Roman" w:eastAsia="Times New Roman" w:hAnsi="Times New Roman" w:cs="Times New Roman"/>
                <w:highlight w:val="yellow"/>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52807F5" w14:textId="77777777" w:rsidR="00AC667A" w:rsidRPr="00B86B0B" w:rsidRDefault="00A32F3D">
            <w:pPr>
              <w:spacing w:before="240" w:line="240" w:lineRule="auto"/>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Izvor 12:</w:t>
            </w:r>
          </w:p>
          <w:p w14:paraId="4BC6359E" w14:textId="77777777" w:rsidR="00AC667A" w:rsidRPr="00B86B0B" w:rsidRDefault="00A32F3D">
            <w:pPr>
              <w:spacing w:before="240" w:line="240" w:lineRule="auto"/>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127,000.00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E03D2A8"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98,585.00</w:t>
            </w:r>
          </w:p>
          <w:p w14:paraId="43B52BDB" w14:textId="77777777" w:rsidR="00AC667A" w:rsidRPr="00B86B0B" w:rsidRDefault="00AC667A">
            <w:pPr>
              <w:spacing w:before="240"/>
              <w:ind w:left="-140"/>
              <w:jc w:val="center"/>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8604C93"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97,059.62</w:t>
            </w:r>
          </w:p>
          <w:p w14:paraId="416658FA" w14:textId="77777777" w:rsidR="00AC667A" w:rsidRPr="00B86B0B" w:rsidRDefault="00AC667A">
            <w:pPr>
              <w:spacing w:before="240"/>
              <w:ind w:left="-140"/>
              <w:jc w:val="center"/>
              <w:rPr>
                <w:rFonts w:ascii="Times New Roman" w:eastAsia="Times New Roman" w:hAnsi="Times New Roman" w:cs="Times New Roman"/>
                <w:lang w:val="hr-HR"/>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E7043CB"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98</w:t>
            </w:r>
          </w:p>
        </w:tc>
      </w:tr>
      <w:tr w:rsidR="00AC667A" w:rsidRPr="00B86B0B" w14:paraId="311BB95C" w14:textId="77777777">
        <w:trPr>
          <w:trHeight w:val="725"/>
        </w:trPr>
        <w:tc>
          <w:tcPr>
            <w:tcW w:w="118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87BAD" w14:textId="77777777" w:rsidR="00AC667A" w:rsidRPr="00B86B0B" w:rsidRDefault="00AC667A">
            <w:pPr>
              <w:spacing w:line="240" w:lineRule="auto"/>
              <w:jc w:val="center"/>
              <w:rPr>
                <w:rFonts w:ascii="Times New Roman" w:eastAsia="Times New Roman" w:hAnsi="Times New Roman" w:cs="Times New Roman"/>
                <w:lang w:val="hr-HR"/>
              </w:rPr>
            </w:pPr>
          </w:p>
        </w:tc>
        <w:tc>
          <w:tcPr>
            <w:tcW w:w="2625" w:type="dxa"/>
            <w:vMerge/>
            <w:tcBorders>
              <w:top w:val="nil"/>
              <w:left w:val="nil"/>
              <w:bottom w:val="single" w:sz="8" w:space="0" w:color="000000"/>
              <w:right w:val="single" w:sz="8" w:space="0" w:color="000000"/>
            </w:tcBorders>
            <w:tcMar>
              <w:top w:w="100" w:type="dxa"/>
              <w:left w:w="100" w:type="dxa"/>
              <w:bottom w:w="100" w:type="dxa"/>
              <w:right w:w="100" w:type="dxa"/>
            </w:tcMar>
          </w:tcPr>
          <w:p w14:paraId="500D51B8" w14:textId="77777777" w:rsidR="00AC667A" w:rsidRPr="00B86B0B" w:rsidRDefault="00AC667A">
            <w:pPr>
              <w:spacing w:line="240" w:lineRule="auto"/>
              <w:jc w:val="center"/>
              <w:rPr>
                <w:rFonts w:ascii="Times New Roman" w:eastAsia="Times New Roman" w:hAnsi="Times New Roman" w:cs="Times New Roman"/>
                <w:highlight w:val="yellow"/>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2A04F0B0" w14:textId="77777777" w:rsidR="00AC667A" w:rsidRPr="00B86B0B" w:rsidRDefault="00A32F3D">
            <w:pPr>
              <w:spacing w:before="240" w:line="240" w:lineRule="auto"/>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Izvor 51:</w:t>
            </w:r>
          </w:p>
          <w:p w14:paraId="1A92588C" w14:textId="77777777" w:rsidR="00AC667A" w:rsidRPr="00B86B0B" w:rsidRDefault="00A32F3D">
            <w:pPr>
              <w:spacing w:before="240" w:line="240" w:lineRule="auto"/>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507,000.00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B5BA6B5"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398,000.00</w:t>
            </w:r>
          </w:p>
          <w:p w14:paraId="06176245" w14:textId="77777777" w:rsidR="00AC667A" w:rsidRPr="00B86B0B" w:rsidRDefault="00AC667A">
            <w:pPr>
              <w:spacing w:before="240"/>
              <w:ind w:left="-140"/>
              <w:jc w:val="center"/>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A21B5ED"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375,020.68</w:t>
            </w:r>
          </w:p>
          <w:p w14:paraId="0A4D1C2B" w14:textId="77777777" w:rsidR="00AC667A" w:rsidRPr="00B86B0B" w:rsidRDefault="00AC667A">
            <w:pPr>
              <w:spacing w:before="240"/>
              <w:ind w:left="-140"/>
              <w:jc w:val="center"/>
              <w:rPr>
                <w:rFonts w:ascii="Times New Roman" w:eastAsia="Times New Roman" w:hAnsi="Times New Roman" w:cs="Times New Roman"/>
                <w:lang w:val="hr-HR"/>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B3E53A5"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94</w:t>
            </w:r>
          </w:p>
        </w:tc>
      </w:tr>
      <w:tr w:rsidR="00AC667A" w:rsidRPr="00B86B0B" w14:paraId="4453E3E8" w14:textId="77777777">
        <w:trPr>
          <w:trHeight w:val="725"/>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2BECA"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K 532005</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717DFFFB" w14:textId="77777777" w:rsidR="00AC667A" w:rsidRPr="00B86B0B" w:rsidRDefault="00A32F3D">
            <w:pPr>
              <w:spacing w:before="240"/>
              <w:ind w:left="-140"/>
              <w:jc w:val="center"/>
              <w:rPr>
                <w:rFonts w:ascii="Times New Roman" w:eastAsia="Times New Roman" w:hAnsi="Times New Roman" w:cs="Times New Roman"/>
                <w:sz w:val="20"/>
                <w:szCs w:val="20"/>
                <w:lang w:val="hr-HR"/>
              </w:rPr>
            </w:pPr>
            <w:r w:rsidRPr="00B86B0B">
              <w:rPr>
                <w:rFonts w:ascii="Times New Roman" w:eastAsia="Times New Roman" w:hAnsi="Times New Roman" w:cs="Times New Roman"/>
                <w:sz w:val="20"/>
                <w:szCs w:val="20"/>
                <w:lang w:val="hr-HR"/>
              </w:rPr>
              <w:t xml:space="preserve">INFORMATIZACIJA </w:t>
            </w:r>
            <w:r w:rsidRPr="00B86B0B">
              <w:rPr>
                <w:rFonts w:ascii="Times New Roman" w:eastAsia="Times New Roman" w:hAnsi="Times New Roman" w:cs="Times New Roman"/>
                <w:sz w:val="20"/>
                <w:szCs w:val="20"/>
                <w:lang w:val="hr-HR"/>
              </w:rPr>
              <w:br/>
              <w:t>UREDA</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9D22DA8" w14:textId="77777777" w:rsidR="00AC667A" w:rsidRPr="00B86B0B" w:rsidRDefault="00A32F3D">
            <w:pPr>
              <w:spacing w:before="240"/>
              <w:ind w:left="-140"/>
              <w:jc w:val="right"/>
              <w:rPr>
                <w:rFonts w:ascii="Times New Roman" w:eastAsia="Times New Roman" w:hAnsi="Times New Roman" w:cs="Times New Roman"/>
                <w:lang w:val="hr-HR"/>
              </w:rPr>
            </w:pPr>
            <w:r w:rsidRPr="00B86B0B">
              <w:rPr>
                <w:rFonts w:ascii="Times New Roman" w:eastAsia="Times New Roman" w:hAnsi="Times New Roman" w:cs="Times New Roman"/>
                <w:lang w:val="hr-HR"/>
              </w:rPr>
              <w:t>28,000.00</w:t>
            </w:r>
          </w:p>
          <w:p w14:paraId="5F2E480B" w14:textId="77777777" w:rsidR="00AC667A" w:rsidRPr="00B86B0B" w:rsidRDefault="00AC667A">
            <w:pPr>
              <w:spacing w:before="240"/>
              <w:ind w:left="-140"/>
              <w:jc w:val="right"/>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D8EA8D0" w14:textId="77777777" w:rsidR="00AC667A" w:rsidRPr="00B86B0B" w:rsidRDefault="00A32F3D">
            <w:pPr>
              <w:spacing w:before="240"/>
              <w:ind w:left="-140"/>
              <w:jc w:val="right"/>
              <w:rPr>
                <w:rFonts w:ascii="Times New Roman" w:eastAsia="Times New Roman" w:hAnsi="Times New Roman" w:cs="Times New Roman"/>
                <w:lang w:val="hr-HR"/>
              </w:rPr>
            </w:pPr>
            <w:r w:rsidRPr="00B86B0B">
              <w:rPr>
                <w:rFonts w:ascii="Times New Roman" w:eastAsia="Times New Roman" w:hAnsi="Times New Roman" w:cs="Times New Roman"/>
                <w:lang w:val="hr-HR"/>
              </w:rPr>
              <w:t>20,500.00</w:t>
            </w:r>
          </w:p>
          <w:p w14:paraId="34EEECBC" w14:textId="77777777" w:rsidR="00AC667A" w:rsidRPr="00B86B0B" w:rsidRDefault="00AC667A">
            <w:pPr>
              <w:spacing w:before="240"/>
              <w:ind w:left="-140"/>
              <w:jc w:val="right"/>
              <w:rPr>
                <w:rFonts w:ascii="Times New Roman" w:eastAsia="Times New Roman" w:hAnsi="Times New Roman" w:cs="Times New Roman"/>
                <w:lang w:val="hr-HR"/>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CFCB27A" w14:textId="77777777" w:rsidR="00AC667A" w:rsidRPr="00B86B0B" w:rsidRDefault="00A32F3D">
            <w:pPr>
              <w:spacing w:before="240"/>
              <w:ind w:left="-140"/>
              <w:jc w:val="right"/>
              <w:rPr>
                <w:rFonts w:ascii="Times New Roman" w:eastAsia="Times New Roman" w:hAnsi="Times New Roman" w:cs="Times New Roman"/>
                <w:lang w:val="hr-HR"/>
              </w:rPr>
            </w:pPr>
            <w:r w:rsidRPr="00B86B0B">
              <w:rPr>
                <w:rFonts w:ascii="Times New Roman" w:eastAsia="Times New Roman" w:hAnsi="Times New Roman" w:cs="Times New Roman"/>
                <w:lang w:val="hr-HR"/>
              </w:rPr>
              <w:t>20,048.88</w:t>
            </w:r>
          </w:p>
          <w:p w14:paraId="1557C56B" w14:textId="77777777" w:rsidR="00AC667A" w:rsidRPr="00B86B0B" w:rsidRDefault="00AC667A">
            <w:pPr>
              <w:spacing w:before="240"/>
              <w:ind w:left="-140"/>
              <w:jc w:val="right"/>
              <w:rPr>
                <w:rFonts w:ascii="Times New Roman" w:eastAsia="Times New Roman" w:hAnsi="Times New Roman" w:cs="Times New Roman"/>
                <w:lang w:val="hr-HR"/>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33D5E34" w14:textId="77777777" w:rsidR="00AC667A" w:rsidRPr="00B86B0B" w:rsidRDefault="00A32F3D">
            <w:pPr>
              <w:spacing w:before="240"/>
              <w:ind w:left="-140"/>
              <w:jc w:val="center"/>
              <w:rPr>
                <w:rFonts w:ascii="Times New Roman" w:eastAsia="Times New Roman" w:hAnsi="Times New Roman" w:cs="Times New Roman"/>
                <w:lang w:val="hr-HR"/>
              </w:rPr>
            </w:pPr>
            <w:r w:rsidRPr="00B86B0B">
              <w:rPr>
                <w:rFonts w:ascii="Times New Roman" w:eastAsia="Times New Roman" w:hAnsi="Times New Roman" w:cs="Times New Roman"/>
                <w:lang w:val="hr-HR"/>
              </w:rPr>
              <w:t>98</w:t>
            </w:r>
          </w:p>
        </w:tc>
      </w:tr>
      <w:tr w:rsidR="00AC667A" w:rsidRPr="00B86B0B" w14:paraId="257279FC" w14:textId="77777777">
        <w:trPr>
          <w:trHeight w:val="470"/>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B0E26" w14:textId="77777777" w:rsidR="00AC667A" w:rsidRPr="00B86B0B" w:rsidRDefault="00A32F3D">
            <w:pPr>
              <w:spacing w:before="240"/>
              <w:ind w:left="-140"/>
              <w:jc w:val="center"/>
              <w:rPr>
                <w:rFonts w:ascii="Times New Roman" w:eastAsia="Times New Roman" w:hAnsi="Times New Roman" w:cs="Times New Roman"/>
                <w:b/>
                <w:sz w:val="16"/>
                <w:szCs w:val="16"/>
                <w:lang w:val="hr-HR"/>
              </w:rPr>
            </w:pPr>
            <w:r w:rsidRPr="00B86B0B">
              <w:rPr>
                <w:rFonts w:ascii="Times New Roman" w:eastAsia="Times New Roman" w:hAnsi="Times New Roman" w:cs="Times New Roman"/>
                <w:b/>
                <w:sz w:val="16"/>
                <w:szCs w:val="16"/>
                <w:lang w:val="hr-HR"/>
              </w:rPr>
              <w:t>SVEUKUPNO</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7D3AC3F5" w14:textId="77777777" w:rsidR="00AC667A" w:rsidRPr="00B86B0B" w:rsidRDefault="00A32F3D">
            <w:pPr>
              <w:spacing w:before="240"/>
              <w:ind w:left="-1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27C8D62" w14:textId="77777777" w:rsidR="00AC667A" w:rsidRPr="00B86B0B" w:rsidRDefault="00A32F3D">
            <w:pPr>
              <w:spacing w:before="240"/>
              <w:ind w:left="-140"/>
              <w:jc w:val="right"/>
              <w:rPr>
                <w:rFonts w:ascii="Times New Roman" w:eastAsia="Times New Roman" w:hAnsi="Times New Roman" w:cs="Times New Roman"/>
                <w:b/>
                <w:lang w:val="hr-HR"/>
              </w:rPr>
            </w:pPr>
            <w:r w:rsidRPr="00B86B0B">
              <w:rPr>
                <w:rFonts w:ascii="Times New Roman" w:eastAsia="Times New Roman" w:hAnsi="Times New Roman" w:cs="Times New Roman"/>
                <w:b/>
                <w:lang w:val="hr-HR"/>
              </w:rPr>
              <w:t>2,875,820.00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F48BA5A" w14:textId="77777777" w:rsidR="00AC667A" w:rsidRPr="00B86B0B" w:rsidRDefault="00A32F3D">
            <w:pPr>
              <w:spacing w:before="240"/>
              <w:ind w:left="-140"/>
              <w:jc w:val="right"/>
              <w:rPr>
                <w:rFonts w:ascii="Times New Roman" w:eastAsia="Times New Roman" w:hAnsi="Times New Roman" w:cs="Times New Roman"/>
                <w:b/>
                <w:lang w:val="hr-HR"/>
              </w:rPr>
            </w:pPr>
            <w:r w:rsidRPr="00B86B0B">
              <w:rPr>
                <w:rFonts w:ascii="Times New Roman" w:eastAsia="Times New Roman" w:hAnsi="Times New Roman" w:cs="Times New Roman"/>
                <w:b/>
                <w:lang w:val="hr-HR"/>
              </w:rPr>
              <w:t>2,104,130.00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421C8B0" w14:textId="77777777" w:rsidR="00AC667A" w:rsidRPr="00B86B0B" w:rsidRDefault="00A32F3D">
            <w:pPr>
              <w:spacing w:before="240"/>
              <w:ind w:left="-140"/>
              <w:jc w:val="right"/>
              <w:rPr>
                <w:rFonts w:ascii="Times New Roman" w:eastAsia="Times New Roman" w:hAnsi="Times New Roman" w:cs="Times New Roman"/>
                <w:b/>
                <w:lang w:val="hr-HR"/>
              </w:rPr>
            </w:pPr>
            <w:r w:rsidRPr="00B86B0B">
              <w:rPr>
                <w:rFonts w:ascii="Times New Roman" w:eastAsia="Times New Roman" w:hAnsi="Times New Roman" w:cs="Times New Roman"/>
                <w:b/>
                <w:lang w:val="hr-HR"/>
              </w:rPr>
              <w:t>2,051,780.56</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F1CF867" w14:textId="77777777" w:rsidR="00AC667A" w:rsidRPr="00B86B0B" w:rsidRDefault="00A32F3D">
            <w:pPr>
              <w:spacing w:before="240"/>
              <w:ind w:left="-140"/>
              <w:jc w:val="center"/>
              <w:rPr>
                <w:rFonts w:ascii="Times New Roman" w:eastAsia="Times New Roman" w:hAnsi="Times New Roman" w:cs="Times New Roman"/>
                <w:b/>
                <w:lang w:val="hr-HR"/>
              </w:rPr>
            </w:pPr>
            <w:r w:rsidRPr="00B86B0B">
              <w:rPr>
                <w:rFonts w:ascii="Times New Roman" w:eastAsia="Times New Roman" w:hAnsi="Times New Roman" w:cs="Times New Roman"/>
                <w:b/>
                <w:lang w:val="hr-HR"/>
              </w:rPr>
              <w:t>98</w:t>
            </w:r>
          </w:p>
        </w:tc>
      </w:tr>
    </w:tbl>
    <w:p w14:paraId="33BE87F9" w14:textId="77777777" w:rsidR="00AC667A" w:rsidRPr="00B86B0B" w:rsidRDefault="00AC667A">
      <w:pPr>
        <w:rPr>
          <w:lang w:val="hr-HR"/>
        </w:rPr>
      </w:pPr>
    </w:p>
    <w:p w14:paraId="2F73239D" w14:textId="77777777" w:rsidR="00AC667A" w:rsidRPr="00F32A73" w:rsidRDefault="00A32F3D">
      <w:pPr>
        <w:pStyle w:val="Heading2"/>
        <w:spacing w:before="240" w:after="200" w:line="360" w:lineRule="auto"/>
        <w:jc w:val="both"/>
        <w:rPr>
          <w:rFonts w:ascii="Times New Roman" w:hAnsi="Times New Roman" w:cs="Times New Roman"/>
          <w:b/>
          <w:sz w:val="24"/>
          <w:szCs w:val="24"/>
          <w:lang w:val="hr-HR"/>
        </w:rPr>
      </w:pPr>
      <w:bookmarkStart w:id="37" w:name="_5c0a7lvxcpu4" w:colFirst="0" w:colLast="0"/>
      <w:bookmarkEnd w:id="37"/>
      <w:r w:rsidRPr="00F32A73">
        <w:rPr>
          <w:rFonts w:ascii="Times New Roman" w:hAnsi="Times New Roman" w:cs="Times New Roman"/>
          <w:b/>
          <w:sz w:val="24"/>
          <w:szCs w:val="24"/>
          <w:lang w:val="hr-HR"/>
        </w:rPr>
        <w:t>7.5. Unutarnja revizija</w:t>
      </w:r>
    </w:p>
    <w:p w14:paraId="6F2A14CD" w14:textId="77777777" w:rsidR="00AC667A" w:rsidRPr="00F32A73" w:rsidRDefault="00A32F3D">
      <w:pPr>
        <w:pStyle w:val="Heading3"/>
        <w:rPr>
          <w:rFonts w:ascii="Times New Roman" w:hAnsi="Times New Roman" w:cs="Times New Roman"/>
          <w:color w:val="auto"/>
          <w:sz w:val="24"/>
          <w:szCs w:val="24"/>
          <w:u w:val="single"/>
          <w:lang w:val="hr-HR"/>
        </w:rPr>
      </w:pPr>
      <w:bookmarkStart w:id="38" w:name="_q1wbcdhtjmx1" w:colFirst="0" w:colLast="0"/>
      <w:bookmarkEnd w:id="38"/>
      <w:r w:rsidRPr="00F32A73">
        <w:rPr>
          <w:rFonts w:ascii="Times New Roman" w:hAnsi="Times New Roman" w:cs="Times New Roman"/>
          <w:color w:val="auto"/>
          <w:sz w:val="24"/>
          <w:szCs w:val="24"/>
          <w:lang w:val="hr-HR"/>
        </w:rPr>
        <w:t xml:space="preserve">7.5.1. </w:t>
      </w:r>
      <w:proofErr w:type="spellStart"/>
      <w:r w:rsidRPr="00F32A73">
        <w:rPr>
          <w:rFonts w:ascii="Times New Roman" w:eastAsia="Calibri" w:hAnsi="Times New Roman" w:cs="Times New Roman"/>
          <w:i/>
          <w:color w:val="auto"/>
          <w:sz w:val="24"/>
          <w:szCs w:val="24"/>
          <w:u w:val="single"/>
          <w:lang w:val="hr-HR"/>
        </w:rPr>
        <w:t>Follow</w:t>
      </w:r>
      <w:proofErr w:type="spellEnd"/>
      <w:r w:rsidRPr="00F32A73">
        <w:rPr>
          <w:rFonts w:ascii="Times New Roman" w:eastAsia="Calibri" w:hAnsi="Times New Roman" w:cs="Times New Roman"/>
          <w:i/>
          <w:color w:val="auto"/>
          <w:sz w:val="24"/>
          <w:szCs w:val="24"/>
          <w:u w:val="single"/>
          <w:lang w:val="hr-HR"/>
        </w:rPr>
        <w:t xml:space="preserve"> </w:t>
      </w:r>
      <w:proofErr w:type="spellStart"/>
      <w:r w:rsidRPr="00F32A73">
        <w:rPr>
          <w:rFonts w:ascii="Times New Roman" w:eastAsia="Calibri" w:hAnsi="Times New Roman" w:cs="Times New Roman"/>
          <w:i/>
          <w:color w:val="auto"/>
          <w:sz w:val="24"/>
          <w:szCs w:val="24"/>
          <w:u w:val="single"/>
          <w:lang w:val="hr-HR"/>
        </w:rPr>
        <w:t>up</w:t>
      </w:r>
      <w:proofErr w:type="spellEnd"/>
      <w:r w:rsidRPr="00F32A73">
        <w:rPr>
          <w:rFonts w:ascii="Times New Roman" w:eastAsia="Calibri" w:hAnsi="Times New Roman" w:cs="Times New Roman"/>
          <w:i/>
          <w:color w:val="auto"/>
          <w:sz w:val="24"/>
          <w:szCs w:val="24"/>
          <w:u w:val="single"/>
          <w:lang w:val="hr-HR"/>
        </w:rPr>
        <w:t xml:space="preserve"> </w:t>
      </w:r>
      <w:r w:rsidRPr="00F32A73">
        <w:rPr>
          <w:rFonts w:ascii="Times New Roman" w:eastAsia="Calibri" w:hAnsi="Times New Roman" w:cs="Times New Roman"/>
          <w:color w:val="auto"/>
          <w:sz w:val="24"/>
          <w:szCs w:val="24"/>
          <w:u w:val="single"/>
          <w:lang w:val="hr-HR"/>
        </w:rPr>
        <w:t xml:space="preserve">revizija strateškog planiranja u Uredu za ravnopravnost spolova </w:t>
      </w:r>
    </w:p>
    <w:p w14:paraId="3C6CE35A" w14:textId="77777777" w:rsidR="00AC667A" w:rsidRPr="00B86B0B" w:rsidRDefault="00AC667A">
      <w:pPr>
        <w:rPr>
          <w:lang w:val="hr-HR"/>
        </w:rPr>
      </w:pPr>
    </w:p>
    <w:p w14:paraId="385AB64F" w14:textId="77777777" w:rsidR="00AC667A" w:rsidRPr="00B86B0B" w:rsidRDefault="00A32F3D" w:rsidP="008514BA">
      <w:pPr>
        <w:spacing w:before="240" w:after="240" w:line="360" w:lineRule="auto"/>
        <w:ind w:firstLine="720"/>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 svibnju 2020. godine je započelo provođenje </w:t>
      </w:r>
      <w:proofErr w:type="spellStart"/>
      <w:r w:rsidRPr="00B86B0B">
        <w:rPr>
          <w:rFonts w:ascii="Times New Roman" w:eastAsia="Times New Roman" w:hAnsi="Times New Roman" w:cs="Times New Roman"/>
          <w:sz w:val="24"/>
          <w:szCs w:val="24"/>
          <w:lang w:val="hr-HR"/>
        </w:rPr>
        <w:t>Follow</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up</w:t>
      </w:r>
      <w:proofErr w:type="spellEnd"/>
      <w:r w:rsidRPr="00B86B0B">
        <w:rPr>
          <w:rFonts w:ascii="Times New Roman" w:eastAsia="Times New Roman" w:hAnsi="Times New Roman" w:cs="Times New Roman"/>
          <w:sz w:val="24"/>
          <w:szCs w:val="24"/>
          <w:lang w:val="hr-HR"/>
        </w:rPr>
        <w:t xml:space="preserve"> revizije strateškog planiranja u URS-u koju je provodio Ured Vlade Republike Hrvatske za unutarnju reviziju. Tijekom svibnja i lipnja URS je odgovorio na niz pitanja te dostavio pojašnjenja i referentnu dokumentaciju temeljem traženja Ureda za reviziju. Cilj </w:t>
      </w:r>
      <w:proofErr w:type="spellStart"/>
      <w:r w:rsidRPr="00B86B0B">
        <w:rPr>
          <w:rFonts w:ascii="Times New Roman" w:eastAsia="Times New Roman" w:hAnsi="Times New Roman" w:cs="Times New Roman"/>
          <w:sz w:val="24"/>
          <w:szCs w:val="24"/>
          <w:lang w:val="hr-HR"/>
        </w:rPr>
        <w:t>follow</w:t>
      </w:r>
      <w:proofErr w:type="spellEnd"/>
      <w:r w:rsidRPr="00B86B0B">
        <w:rPr>
          <w:rFonts w:ascii="Times New Roman" w:eastAsia="Times New Roman" w:hAnsi="Times New Roman" w:cs="Times New Roman"/>
          <w:sz w:val="24"/>
          <w:szCs w:val="24"/>
          <w:lang w:val="hr-HR"/>
        </w:rPr>
        <w:t xml:space="preserve"> </w:t>
      </w:r>
      <w:proofErr w:type="spellStart"/>
      <w:r w:rsidRPr="00B86B0B">
        <w:rPr>
          <w:rFonts w:ascii="Times New Roman" w:eastAsia="Times New Roman" w:hAnsi="Times New Roman" w:cs="Times New Roman"/>
          <w:sz w:val="24"/>
          <w:szCs w:val="24"/>
          <w:lang w:val="hr-HR"/>
        </w:rPr>
        <w:t>up</w:t>
      </w:r>
      <w:proofErr w:type="spellEnd"/>
      <w:r w:rsidRPr="00B86B0B">
        <w:rPr>
          <w:rFonts w:ascii="Times New Roman" w:eastAsia="Times New Roman" w:hAnsi="Times New Roman" w:cs="Times New Roman"/>
          <w:sz w:val="24"/>
          <w:szCs w:val="24"/>
          <w:lang w:val="hr-HR"/>
        </w:rPr>
        <w:t xml:space="preserve"> revizije je bilo osigurati jačanje djelotvornosti, konzistentnosti i učinkovitosti procesa strateškog planiranja u URS-u.</w:t>
      </w:r>
    </w:p>
    <w:p w14:paraId="0B10BA89" w14:textId="77777777" w:rsidR="00AC667A" w:rsidRPr="00B86B0B" w:rsidRDefault="00A32F3D">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Opsegom je obuhvaćen postupak izrade Strateškog plana URS-a koji je sastavni dio Strateškog plana razdjela 020 Vlada Republike Hrvatske za razdoblje 2020.-2022. Prethodnom revizijom iz 2018. godine dano je pet preporuka te su iste provedene.</w:t>
      </w:r>
    </w:p>
    <w:p w14:paraId="1BD0D856" w14:textId="77777777" w:rsidR="00AC667A" w:rsidRPr="00B86B0B" w:rsidRDefault="00A32F3D">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Izrađena je Uputa o izradi i provedbi strateškog plana i dužnostima osobe za praćenje, izvještavanje i objedinjavanje strateškog plana URS-a kojom je detaljnije opisan proces strateškog planiranja te ovlasti i odgovornosti osoba zaduženih za strateško planiranje. Donesena je Odluka o imenovanju koordinatora za obavljanje poslova vezanih za proces strateškog planiranja i poslove koordinacije s čelnikom razdjela Vlada Republike Hrvatske i Ureda za opće poslove Hrvatskog sabora i Vlade RH. URS primjenjuje Uputu o izradi strateških planova Službe za proračun UZOP-a vezano uz dostavu strateškog plana URS-a. Sukladno Odluci o prijenosu ovlasti i odgovornosti za provedbu strateškog plana razdjela 020 Vlada Republike Hrvatske, imenovane su osobe za pojedine načine ostvarenja </w:t>
      </w:r>
      <w:r w:rsidR="00C129A3" w:rsidRPr="00B86B0B">
        <w:rPr>
          <w:rFonts w:ascii="Times New Roman" w:eastAsia="Times New Roman" w:hAnsi="Times New Roman" w:cs="Times New Roman"/>
          <w:sz w:val="24"/>
          <w:szCs w:val="24"/>
          <w:lang w:val="hr-HR"/>
        </w:rPr>
        <w:t>strateškog</w:t>
      </w:r>
      <w:r w:rsidRPr="00B86B0B">
        <w:rPr>
          <w:rFonts w:ascii="Times New Roman" w:eastAsia="Times New Roman" w:hAnsi="Times New Roman" w:cs="Times New Roman"/>
          <w:sz w:val="24"/>
          <w:szCs w:val="24"/>
          <w:lang w:val="hr-HR"/>
        </w:rPr>
        <w:t xml:space="preserve"> plana.</w:t>
      </w:r>
    </w:p>
    <w:p w14:paraId="3608286B" w14:textId="77777777" w:rsidR="00AC667A" w:rsidRPr="00B86B0B" w:rsidRDefault="00A32F3D">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Analizom dokumentacije vezane uz izradu strateškog plana URS-a za razdoblje 2020.-2022. godine utvrđeno je da je URS strateški plan izradio u roku sukladno metodologiji.</w:t>
      </w:r>
    </w:p>
    <w:p w14:paraId="72036E27" w14:textId="77777777" w:rsidR="00AC667A" w:rsidRPr="00B86B0B" w:rsidRDefault="00A32F3D">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Također, tijekom trajanja revizije dana 02. srpnja 2020. godine dostavljena je dokumentacija kojom se potvrđuje da su odgovorne osobe koje sudjeluju u procesu strateškog planiranja pohađale odgovarajuću izobrazbu.</w:t>
      </w:r>
    </w:p>
    <w:p w14:paraId="08A5D3D8" w14:textId="77777777" w:rsidR="00AC667A" w:rsidRPr="00B86B0B" w:rsidRDefault="00A32F3D">
      <w:pPr>
        <w:spacing w:before="240" w:after="240"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Nastavno na navedeno, stručno revizijsko mišljenje o uspostavljenim unutarnjim kontrolama u revidiranom procesu je zadovoljavajuće – pozitivno, odnosno pruža razumnu sigurnost da se rizicima upravlja u svrhu ostvarivanja ciljeva.</w:t>
      </w:r>
    </w:p>
    <w:p w14:paraId="5CBCBABE" w14:textId="77777777" w:rsidR="00AC667A" w:rsidRPr="00B86B0B" w:rsidRDefault="00AC667A">
      <w:pPr>
        <w:rPr>
          <w:lang w:val="hr-HR"/>
        </w:rPr>
      </w:pPr>
    </w:p>
    <w:p w14:paraId="4F54EA7B" w14:textId="77777777" w:rsidR="00AC667A" w:rsidRPr="00B86B0B" w:rsidRDefault="00AC667A">
      <w:pPr>
        <w:rPr>
          <w:lang w:val="hr-HR"/>
        </w:rPr>
      </w:pPr>
    </w:p>
    <w:p w14:paraId="07B45A43" w14:textId="77777777" w:rsidR="00AC667A" w:rsidRPr="00F32A73" w:rsidRDefault="00A32F3D">
      <w:pPr>
        <w:pStyle w:val="Heading1"/>
        <w:rPr>
          <w:rFonts w:ascii="Times New Roman" w:hAnsi="Times New Roman" w:cs="Times New Roman"/>
          <w:b/>
          <w:sz w:val="28"/>
          <w:szCs w:val="28"/>
          <w:lang w:val="hr-HR"/>
        </w:rPr>
      </w:pPr>
      <w:r w:rsidRPr="00F32A73">
        <w:rPr>
          <w:rFonts w:ascii="Times New Roman" w:hAnsi="Times New Roman" w:cs="Times New Roman"/>
          <w:b/>
          <w:sz w:val="28"/>
          <w:szCs w:val="28"/>
          <w:lang w:val="hr-HR"/>
        </w:rPr>
        <w:lastRenderedPageBreak/>
        <w:t>8. ZAKLJUČAK</w:t>
      </w:r>
    </w:p>
    <w:p w14:paraId="2CF76D32" w14:textId="3C4D9B48" w:rsidR="00AC667A" w:rsidRPr="00B86B0B" w:rsidRDefault="00A32F3D" w:rsidP="00BF6C5A">
      <w:pPr>
        <w:pStyle w:val="Heading1"/>
        <w:spacing w:line="360" w:lineRule="auto"/>
        <w:ind w:firstLine="720"/>
        <w:jc w:val="both"/>
        <w:rPr>
          <w:rFonts w:ascii="Times New Roman" w:eastAsia="Times New Roman" w:hAnsi="Times New Roman" w:cs="Times New Roman"/>
          <w:sz w:val="24"/>
          <w:szCs w:val="24"/>
          <w:lang w:val="hr-HR"/>
        </w:rPr>
      </w:pPr>
      <w:bookmarkStart w:id="39" w:name="_ch361lfjprbj" w:colFirst="0" w:colLast="0"/>
      <w:bookmarkEnd w:id="39"/>
      <w:r w:rsidRPr="00B86B0B">
        <w:rPr>
          <w:rFonts w:ascii="Times New Roman" w:eastAsia="Times New Roman" w:hAnsi="Times New Roman" w:cs="Times New Roman"/>
          <w:sz w:val="24"/>
          <w:szCs w:val="24"/>
          <w:lang w:val="hr-HR"/>
        </w:rPr>
        <w:t>Izvješće o radu URS-a u 2020. godini sadrži sažeti pregled provedenih aktivnosti temeljem propisanog djelokruga rada sukladno članku 18. ZORS-a, uz informacije o administrativnom i financijskom poslovanju. S ciljem podizanja znanja i svijesti javnosti o ravnopravnosti sp</w:t>
      </w:r>
      <w:r w:rsidR="00BF6C5A">
        <w:rPr>
          <w:rFonts w:ascii="Times New Roman" w:eastAsia="Times New Roman" w:hAnsi="Times New Roman" w:cs="Times New Roman"/>
          <w:sz w:val="24"/>
          <w:szCs w:val="24"/>
          <w:lang w:val="hr-HR"/>
        </w:rPr>
        <w:t>olova provedeno je više različitih aktivnosti u suradnji s  nevladinim udrugama,</w:t>
      </w:r>
      <w:r w:rsidRPr="00B86B0B">
        <w:rPr>
          <w:rFonts w:ascii="Times New Roman" w:eastAsia="Times New Roman" w:hAnsi="Times New Roman" w:cs="Times New Roman"/>
          <w:sz w:val="24"/>
          <w:szCs w:val="24"/>
          <w:lang w:val="hr-HR"/>
        </w:rPr>
        <w:t xml:space="preserve"> nacionalnim i međunarodnim dionicima, te se u svojstvu suorganizatora i/ili sudionika sudjelovalo na brojnim konferencijama, seminarima, tribinama i okruglim stolovima</w:t>
      </w:r>
      <w:r w:rsidR="00BF6C5A">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Promicana je i međuresor</w:t>
      </w:r>
      <w:r w:rsidR="007C1BEB">
        <w:rPr>
          <w:rFonts w:ascii="Times New Roman" w:eastAsia="Times New Roman" w:hAnsi="Times New Roman" w:cs="Times New Roman"/>
          <w:sz w:val="24"/>
          <w:szCs w:val="24"/>
          <w:lang w:val="hr-HR"/>
        </w:rPr>
        <w:t>na</w:t>
      </w:r>
      <w:r w:rsidRPr="00B86B0B">
        <w:rPr>
          <w:rFonts w:ascii="Times New Roman" w:eastAsia="Times New Roman" w:hAnsi="Times New Roman" w:cs="Times New Roman"/>
          <w:sz w:val="24"/>
          <w:szCs w:val="24"/>
          <w:lang w:val="hr-HR"/>
        </w:rPr>
        <w:t xml:space="preserve"> suradnja posebice u području suzbijanja nasilja nad ženama, položaja žena na tržištu rada, u kulturi, medijima, sportu i obrazovanju. </w:t>
      </w:r>
      <w:r w:rsidR="00B9350A" w:rsidRPr="00B9350A">
        <w:rPr>
          <w:rFonts w:ascii="Times New Roman" w:eastAsia="Times New Roman" w:hAnsi="Times New Roman" w:cs="Times New Roman"/>
          <w:sz w:val="24"/>
          <w:szCs w:val="24"/>
          <w:lang w:val="hr-HR"/>
        </w:rPr>
        <w:t xml:space="preserve">Uz obavljanje redovitih djelatnosti usmjerenih ka promicanju znanja i svijesti o ravnopravnosti spolova,  a imajući u vidu  ograničavajuće okolnosti uzrokovane </w:t>
      </w:r>
      <w:r w:rsidR="00B27F22">
        <w:rPr>
          <w:rFonts w:ascii="Times New Roman" w:eastAsia="Times New Roman" w:hAnsi="Times New Roman" w:cs="Times New Roman"/>
          <w:sz w:val="24"/>
          <w:szCs w:val="24"/>
          <w:lang w:val="hr-HR"/>
        </w:rPr>
        <w:t>epidemijom bolesti COVID-19</w:t>
      </w:r>
      <w:r w:rsidR="00B9350A" w:rsidRPr="00B9350A">
        <w:rPr>
          <w:rFonts w:ascii="Times New Roman" w:eastAsia="Times New Roman" w:hAnsi="Times New Roman" w:cs="Times New Roman"/>
          <w:sz w:val="24"/>
          <w:szCs w:val="24"/>
          <w:lang w:val="hr-HR"/>
        </w:rPr>
        <w:t xml:space="preserve"> prioriteti rada URS-a u prošloj godini odnosili su se prije svega na ispunjavanje obveza vezanih uz predsjedanje Republike Hrvatske Vijećem Europske Unije (dalje: EU), i drugim međunarodnim obvezama.</w:t>
      </w:r>
      <w:r w:rsidR="00B9350A">
        <w:rPr>
          <w:rFonts w:ascii="Times New Roman" w:eastAsia="Times New Roman" w:hAnsi="Times New Roman" w:cs="Times New Roman"/>
          <w:sz w:val="24"/>
          <w:szCs w:val="24"/>
          <w:lang w:val="hr-HR"/>
        </w:rPr>
        <w:t xml:space="preserve"> D</w:t>
      </w:r>
      <w:r w:rsidRPr="00B86B0B">
        <w:rPr>
          <w:rFonts w:ascii="Times New Roman" w:eastAsia="Times New Roman" w:hAnsi="Times New Roman" w:cs="Times New Roman"/>
          <w:sz w:val="24"/>
          <w:szCs w:val="24"/>
          <w:lang w:val="hr-HR"/>
        </w:rPr>
        <w:t>odatno, URS je tiskao hrvatsko-englesko izdanje brošure - »Konferencija na visokoj razini "Sudjelovanje žena na tržištu rada - dobrobit za društvo"» u nakladi od 200 primjeraka za potrebe Konferencije</w:t>
      </w:r>
      <w:r w:rsidR="00B9350A">
        <w:rPr>
          <w:rFonts w:ascii="Times New Roman" w:eastAsia="Times New Roman" w:hAnsi="Times New Roman" w:cs="Times New Roman"/>
          <w:sz w:val="24"/>
          <w:szCs w:val="24"/>
          <w:lang w:val="hr-HR"/>
        </w:rPr>
        <w:t xml:space="preserve"> EU</w:t>
      </w:r>
      <w:r w:rsidRPr="00B86B0B">
        <w:rPr>
          <w:rFonts w:ascii="Times New Roman" w:eastAsia="Times New Roman" w:hAnsi="Times New Roman" w:cs="Times New Roman"/>
          <w:sz w:val="24"/>
          <w:szCs w:val="24"/>
          <w:lang w:val="hr-HR"/>
        </w:rPr>
        <w:t xml:space="preserve"> visoke razine. Distribuirano je ukupno 526 primjeraka publikacija dionicima: Hrvatskom saboru, tijelima državne uprave, županijskim skupštinama, županijskim/lokalnim povjerenstvima za ravnopravnost spolova, medijima te za potrebe održavanja konferencija i tematskih sjednica. Publikacije u izdanju URS-a dostavljene su i predstavnicima RH u međunarodnim organizacijama. URS je na taj način nastavio sa upoznavanjem i približavanjem građanima/kama najvažnijih akata u području ravnopravnosti spolova. Javnost je redovito informirana o radu URS-a i putem internetske stranice koja je brojala 37.500 posjeta na godišnjoj razini, putem pretraživača “Google”. Nadležnim drž</w:t>
      </w:r>
      <w:r w:rsidR="005E021C">
        <w:rPr>
          <w:rFonts w:ascii="Times New Roman" w:eastAsia="Times New Roman" w:hAnsi="Times New Roman" w:cs="Times New Roman"/>
          <w:sz w:val="24"/>
          <w:szCs w:val="24"/>
          <w:lang w:val="hr-HR"/>
        </w:rPr>
        <w:t>avnim tijelima dostavljeno je 27</w:t>
      </w:r>
      <w:r w:rsidRPr="00B86B0B">
        <w:rPr>
          <w:rFonts w:ascii="Times New Roman" w:eastAsia="Times New Roman" w:hAnsi="Times New Roman" w:cs="Times New Roman"/>
          <w:sz w:val="24"/>
          <w:szCs w:val="24"/>
          <w:lang w:val="hr-HR"/>
        </w:rPr>
        <w:t xml:space="preserve"> različitih izvješća, očitovanja, priloga mišljenja i očitovanja, uz sudjelovanje u radu 26 radnih skupina i stručnih tijela pri tijelima državne uprave, uključujući sudjelovanje u nadzornim odborima i odborima za praćenje operativnih programa za korištenje Europskih strukturnih i investicijskih fondova (dalje: ESI fondovi), kao i u šest radnih skupina/odbora na međunarodnoj raz</w:t>
      </w:r>
      <w:r w:rsidR="007C1BEB">
        <w:rPr>
          <w:rFonts w:ascii="Times New Roman" w:eastAsia="Times New Roman" w:hAnsi="Times New Roman" w:cs="Times New Roman"/>
          <w:sz w:val="24"/>
          <w:szCs w:val="24"/>
          <w:lang w:val="hr-HR"/>
        </w:rPr>
        <w:t>ini (u okviru EU i VE). U 2020.</w:t>
      </w:r>
      <w:r w:rsidRPr="00B86B0B">
        <w:rPr>
          <w:rFonts w:ascii="Times New Roman" w:eastAsia="Times New Roman" w:hAnsi="Times New Roman" w:cs="Times New Roman"/>
          <w:sz w:val="24"/>
          <w:szCs w:val="24"/>
          <w:lang w:val="hr-HR"/>
        </w:rPr>
        <w:t xml:space="preserve"> godini, URS je od devet predviđenih osoba u gotovo cijelom </w:t>
      </w:r>
      <w:r w:rsidR="00BF6C5A">
        <w:rPr>
          <w:rFonts w:ascii="Times New Roman" w:eastAsia="Times New Roman" w:hAnsi="Times New Roman" w:cs="Times New Roman"/>
          <w:sz w:val="24"/>
          <w:szCs w:val="24"/>
          <w:lang w:val="hr-HR"/>
        </w:rPr>
        <w:t>izvještajnom razdoblju imao sedam</w:t>
      </w:r>
      <w:r w:rsidRPr="00B86B0B">
        <w:rPr>
          <w:rFonts w:ascii="Times New Roman" w:eastAsia="Times New Roman" w:hAnsi="Times New Roman" w:cs="Times New Roman"/>
          <w:sz w:val="24"/>
          <w:szCs w:val="24"/>
          <w:lang w:val="hr-HR"/>
        </w:rPr>
        <w:t xml:space="preserve"> zaposlenih na neodređeno vrijeme</w:t>
      </w:r>
      <w:r w:rsidR="00BF6C5A">
        <w:rPr>
          <w:rFonts w:ascii="Times New Roman" w:eastAsia="Times New Roman" w:hAnsi="Times New Roman" w:cs="Times New Roman"/>
          <w:sz w:val="24"/>
          <w:szCs w:val="24"/>
          <w:lang w:val="hr-HR"/>
        </w:rPr>
        <w:t>.</w:t>
      </w:r>
      <w:r w:rsidRPr="00B86B0B">
        <w:rPr>
          <w:rFonts w:ascii="Times New Roman" w:eastAsia="Times New Roman" w:hAnsi="Times New Roman" w:cs="Times New Roman"/>
          <w:sz w:val="24"/>
          <w:szCs w:val="24"/>
          <w:lang w:val="hr-HR"/>
        </w:rPr>
        <w:t xml:space="preserve"> URS je, u izvještajnom razdoblju, izvršio sve svoje administrativne obveze i uredno financijski poslovao.</w:t>
      </w:r>
    </w:p>
    <w:p w14:paraId="5699AC7C" w14:textId="77777777" w:rsidR="007C1BEB" w:rsidRDefault="007C1BEB">
      <w:pPr>
        <w:pStyle w:val="Heading1"/>
        <w:rPr>
          <w:rFonts w:ascii="Times New Roman" w:hAnsi="Times New Roman" w:cs="Times New Roman"/>
          <w:b/>
          <w:sz w:val="28"/>
          <w:szCs w:val="28"/>
          <w:lang w:val="hr-HR"/>
        </w:rPr>
      </w:pPr>
      <w:bookmarkStart w:id="40" w:name="_aanxl89thh1t" w:colFirst="0" w:colLast="0"/>
      <w:bookmarkEnd w:id="40"/>
    </w:p>
    <w:p w14:paraId="2B24DB20" w14:textId="4AF29061" w:rsidR="00AC667A" w:rsidRPr="00F32A73" w:rsidRDefault="00A32F3D">
      <w:pPr>
        <w:pStyle w:val="Heading1"/>
        <w:rPr>
          <w:rFonts w:ascii="Times New Roman" w:hAnsi="Times New Roman" w:cs="Times New Roman"/>
          <w:b/>
          <w:sz w:val="28"/>
          <w:szCs w:val="28"/>
          <w:lang w:val="hr-HR"/>
        </w:rPr>
      </w:pPr>
      <w:r w:rsidRPr="00F32A73">
        <w:rPr>
          <w:rFonts w:ascii="Times New Roman" w:hAnsi="Times New Roman" w:cs="Times New Roman"/>
          <w:b/>
          <w:sz w:val="28"/>
          <w:szCs w:val="28"/>
          <w:lang w:val="hr-HR"/>
        </w:rPr>
        <w:lastRenderedPageBreak/>
        <w:t>9. KRATICE</w:t>
      </w:r>
    </w:p>
    <w:p w14:paraId="3FF72ACC" w14:textId="77777777" w:rsidR="00AC667A" w:rsidRPr="00B86B0B" w:rsidRDefault="00AC667A">
      <w:pPr>
        <w:rPr>
          <w:lang w:val="hr-HR"/>
        </w:rPr>
      </w:pPr>
    </w:p>
    <w:p w14:paraId="76F63D69"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AC - Savjetodavni odbor za jednake mogućnosti žena i muškaraca Europske komisije</w:t>
      </w:r>
    </w:p>
    <w:p w14:paraId="5F9ECFC4" w14:textId="77777777" w:rsidR="00AC667A" w:rsidRPr="00B86B0B" w:rsidRDefault="00A32F3D">
      <w:pPr>
        <w:spacing w:line="360" w:lineRule="auto"/>
        <w:rPr>
          <w:rFonts w:ascii="Times New Roman" w:eastAsia="Times New Roman" w:hAnsi="Times New Roman" w:cs="Times New Roman"/>
          <w:sz w:val="24"/>
          <w:szCs w:val="24"/>
          <w:lang w:val="hr-HR"/>
        </w:rPr>
      </w:pPr>
      <w:proofErr w:type="spellStart"/>
      <w:r w:rsidRPr="00B86B0B">
        <w:rPr>
          <w:rFonts w:ascii="Times New Roman" w:eastAsia="Times New Roman" w:hAnsi="Times New Roman" w:cs="Times New Roman"/>
          <w:sz w:val="24"/>
          <w:szCs w:val="24"/>
          <w:lang w:val="hr-HR"/>
        </w:rPr>
        <w:t>B.a.B.e</w:t>
      </w:r>
      <w:proofErr w:type="spellEnd"/>
      <w:r w:rsidRPr="00B86B0B">
        <w:rPr>
          <w:rFonts w:ascii="Times New Roman" w:eastAsia="Times New Roman" w:hAnsi="Times New Roman" w:cs="Times New Roman"/>
          <w:sz w:val="24"/>
          <w:szCs w:val="24"/>
          <w:lang w:val="hr-HR"/>
        </w:rPr>
        <w:t xml:space="preserve">. - Udruga Budi aktivna. Budi emancipiran </w:t>
      </w:r>
    </w:p>
    <w:p w14:paraId="6A957E53"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CDU - Centar dijeljenih usluga, tzv. Državni oblak</w:t>
      </w:r>
    </w:p>
    <w:p w14:paraId="041C141E" w14:textId="6F603174" w:rsidR="00AC667A"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CEDAW - UN Konvencija o uklanjanju </w:t>
      </w:r>
      <w:r w:rsidR="00A8433C">
        <w:rPr>
          <w:rFonts w:ascii="Times New Roman" w:eastAsia="Times New Roman" w:hAnsi="Times New Roman" w:cs="Times New Roman"/>
          <w:sz w:val="24"/>
          <w:szCs w:val="24"/>
          <w:lang w:val="hr-HR"/>
        </w:rPr>
        <w:t>svih oblika diskriminacije žena</w:t>
      </w:r>
    </w:p>
    <w:p w14:paraId="585614BE" w14:textId="58F0F182" w:rsidR="00A8433C" w:rsidRPr="00B86B0B" w:rsidRDefault="00A8433C">
      <w:pPr>
        <w:spacing w:line="360"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COVID-19 - korona virus</w:t>
      </w:r>
    </w:p>
    <w:p w14:paraId="5D4E614A"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DŠJU - Državna škola za javnu upravu</w:t>
      </w:r>
    </w:p>
    <w:p w14:paraId="22F736B7"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ECSR - Europski odbor za socijalna prava</w:t>
      </w:r>
    </w:p>
    <w:p w14:paraId="00FAD45D"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EIGE - Europski institut za ravnopravnost spolova </w:t>
      </w:r>
    </w:p>
    <w:p w14:paraId="31B1AB02"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EK - Europska komisija </w:t>
      </w:r>
    </w:p>
    <w:p w14:paraId="402BBE32"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ESI - Europski strukturni i investicijski fondovi</w:t>
      </w:r>
    </w:p>
    <w:p w14:paraId="09501762" w14:textId="77777777" w:rsidR="00A32F3D"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EU - Europska unija</w:t>
      </w:r>
    </w:p>
    <w:p w14:paraId="692C6010" w14:textId="68DC2934"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FEMM </w:t>
      </w:r>
      <w:proofErr w:type="spellStart"/>
      <w:r w:rsidRPr="00B86B0B">
        <w:rPr>
          <w:rFonts w:ascii="Times New Roman" w:eastAsia="Times New Roman" w:hAnsi="Times New Roman" w:cs="Times New Roman"/>
          <w:sz w:val="24"/>
          <w:szCs w:val="24"/>
          <w:lang w:val="hr-HR"/>
        </w:rPr>
        <w:t>Committee</w:t>
      </w:r>
      <w:proofErr w:type="spellEnd"/>
      <w:r w:rsidRPr="00B86B0B">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Odbor</w:t>
      </w:r>
      <w:r w:rsidRPr="00B86B0B">
        <w:rPr>
          <w:rFonts w:ascii="Times New Roman" w:eastAsia="Times New Roman" w:hAnsi="Times New Roman" w:cs="Times New Roman"/>
          <w:sz w:val="24"/>
          <w:szCs w:val="24"/>
          <w:lang w:val="hr-HR"/>
        </w:rPr>
        <w:t xml:space="preserve"> za prava žena i rodnu ravn</w:t>
      </w:r>
      <w:r>
        <w:rPr>
          <w:rFonts w:ascii="Times New Roman" w:eastAsia="Times New Roman" w:hAnsi="Times New Roman" w:cs="Times New Roman"/>
          <w:sz w:val="24"/>
          <w:szCs w:val="24"/>
          <w:lang w:val="hr-HR"/>
        </w:rPr>
        <w:t>opravnost Europskog parlamenta</w:t>
      </w:r>
    </w:p>
    <w:p w14:paraId="666E2A84"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GEC - Komisija za ravnopravnost spolova Vijeća Europe</w:t>
      </w:r>
    </w:p>
    <w:p w14:paraId="2B61E897" w14:textId="77777777" w:rsidR="00AC667A" w:rsidRPr="00B86B0B" w:rsidRDefault="00A32F3D">
      <w:p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HR PSOR - Savez za rodnu ravnopravnost u suradnji s Hrvatskim poslovnim savjetom za održivi razvoj</w:t>
      </w:r>
    </w:p>
    <w:p w14:paraId="6624AC24"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HLG - Skupina visoke razine Europske komisije za uvođenje načela ravnopravnosti spolova u javne politike</w:t>
      </w:r>
    </w:p>
    <w:p w14:paraId="27ECBF44" w14:textId="77777777" w:rsidR="00AC667A" w:rsidRPr="00A8433C" w:rsidRDefault="00A32F3D">
      <w:pPr>
        <w:spacing w:line="360" w:lineRule="auto"/>
        <w:rPr>
          <w:rFonts w:ascii="Times New Roman" w:eastAsia="Times New Roman" w:hAnsi="Times New Roman" w:cs="Times New Roman"/>
          <w:sz w:val="24"/>
          <w:szCs w:val="24"/>
          <w:lang w:val="hr-HR"/>
        </w:rPr>
      </w:pPr>
      <w:r w:rsidRPr="00A8433C">
        <w:rPr>
          <w:rFonts w:ascii="Times New Roman" w:eastAsia="Times New Roman" w:hAnsi="Times New Roman" w:cs="Times New Roman"/>
          <w:sz w:val="24"/>
          <w:szCs w:val="24"/>
          <w:lang w:val="hr-HR"/>
        </w:rPr>
        <w:t xml:space="preserve">HOO - Hrvatski olimpijski odbor </w:t>
      </w:r>
    </w:p>
    <w:p w14:paraId="4072538B" w14:textId="5F1361C8" w:rsidR="00AC667A"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HUP – Hrvatska udruga poslodavaca</w:t>
      </w:r>
    </w:p>
    <w:p w14:paraId="059B2F1E" w14:textId="325FE46C" w:rsidR="00A8433C" w:rsidRPr="00A8433C" w:rsidRDefault="00A8433C" w:rsidP="00A8433C">
      <w:pPr>
        <w:spacing w:line="360"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ICMEO - </w:t>
      </w:r>
      <w:r w:rsidRPr="00A8433C">
        <w:rPr>
          <w:rFonts w:ascii="Times New Roman" w:eastAsia="Times New Roman" w:hAnsi="Times New Roman" w:cs="Times New Roman"/>
          <w:sz w:val="24"/>
          <w:szCs w:val="24"/>
          <w:lang w:val="hr-HR"/>
        </w:rPr>
        <w:t>Međunaro</w:t>
      </w:r>
      <w:r>
        <w:rPr>
          <w:rFonts w:ascii="Times New Roman" w:eastAsia="Times New Roman" w:hAnsi="Times New Roman" w:cs="Times New Roman"/>
          <w:sz w:val="24"/>
          <w:szCs w:val="24"/>
          <w:lang w:val="hr-HR"/>
        </w:rPr>
        <w:t>dna</w:t>
      </w:r>
      <w:r w:rsidRPr="00A8433C">
        <w:rPr>
          <w:rFonts w:ascii="Times New Roman" w:eastAsia="Times New Roman" w:hAnsi="Times New Roman" w:cs="Times New Roman"/>
          <w:sz w:val="24"/>
          <w:szCs w:val="24"/>
          <w:lang w:val="hr-HR"/>
        </w:rPr>
        <w:t xml:space="preserve"> konferencija o muškarcima i jednakim mogućnostima </w:t>
      </w:r>
    </w:p>
    <w:p w14:paraId="7CFBCC0A"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IKT - Informacijske i komunikacijske tehnologije</w:t>
      </w:r>
    </w:p>
    <w:p w14:paraId="77792C4D" w14:textId="77777777" w:rsidR="00A32F3D"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IPA - Instrument </w:t>
      </w:r>
      <w:proofErr w:type="spellStart"/>
      <w:r w:rsidRPr="00B86B0B">
        <w:rPr>
          <w:rFonts w:ascii="Times New Roman" w:eastAsia="Times New Roman" w:hAnsi="Times New Roman" w:cs="Times New Roman"/>
          <w:sz w:val="24"/>
          <w:szCs w:val="24"/>
          <w:lang w:val="hr-HR"/>
        </w:rPr>
        <w:t>pretpristupne</w:t>
      </w:r>
      <w:proofErr w:type="spellEnd"/>
      <w:r w:rsidRPr="00B86B0B">
        <w:rPr>
          <w:rFonts w:ascii="Times New Roman" w:eastAsia="Times New Roman" w:hAnsi="Times New Roman" w:cs="Times New Roman"/>
          <w:sz w:val="24"/>
          <w:szCs w:val="24"/>
          <w:lang w:val="hr-HR"/>
        </w:rPr>
        <w:t xml:space="preserve"> pomoći</w:t>
      </w:r>
    </w:p>
    <w:p w14:paraId="62CFA5F3" w14:textId="1C607A0E" w:rsidR="00AC667A" w:rsidRPr="00B86B0B" w:rsidRDefault="00A32F3D">
      <w:pPr>
        <w:spacing w:line="360"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LGBTIQ osobe – lezbijke, </w:t>
      </w:r>
      <w:proofErr w:type="spellStart"/>
      <w:r>
        <w:rPr>
          <w:rFonts w:ascii="Times New Roman" w:eastAsia="Times New Roman" w:hAnsi="Times New Roman" w:cs="Times New Roman"/>
          <w:sz w:val="24"/>
          <w:szCs w:val="24"/>
          <w:lang w:val="hr-HR"/>
        </w:rPr>
        <w:t>gejevi</w:t>
      </w:r>
      <w:proofErr w:type="spellEnd"/>
      <w:r>
        <w:rPr>
          <w:rFonts w:ascii="Times New Roman" w:eastAsia="Times New Roman" w:hAnsi="Times New Roman" w:cs="Times New Roman"/>
          <w:sz w:val="24"/>
          <w:szCs w:val="24"/>
          <w:lang w:val="hr-HR"/>
        </w:rPr>
        <w:t xml:space="preserve">, biseksualne, </w:t>
      </w:r>
      <w:proofErr w:type="spellStart"/>
      <w:r>
        <w:rPr>
          <w:rFonts w:ascii="Times New Roman" w:eastAsia="Times New Roman" w:hAnsi="Times New Roman" w:cs="Times New Roman"/>
          <w:sz w:val="24"/>
          <w:szCs w:val="24"/>
          <w:lang w:val="hr-HR"/>
        </w:rPr>
        <w:t>transrodne</w:t>
      </w:r>
      <w:proofErr w:type="spellEnd"/>
      <w:r>
        <w:rPr>
          <w:rFonts w:ascii="Times New Roman" w:eastAsia="Times New Roman" w:hAnsi="Times New Roman" w:cs="Times New Roman"/>
          <w:sz w:val="24"/>
          <w:szCs w:val="24"/>
          <w:lang w:val="hr-HR"/>
        </w:rPr>
        <w:t xml:space="preserve">, </w:t>
      </w:r>
      <w:proofErr w:type="spellStart"/>
      <w:r>
        <w:rPr>
          <w:rFonts w:ascii="Times New Roman" w:eastAsia="Times New Roman" w:hAnsi="Times New Roman" w:cs="Times New Roman"/>
          <w:sz w:val="24"/>
          <w:szCs w:val="24"/>
          <w:lang w:val="hr-HR"/>
        </w:rPr>
        <w:t>interspolne</w:t>
      </w:r>
      <w:proofErr w:type="spellEnd"/>
      <w:r>
        <w:rPr>
          <w:rFonts w:ascii="Times New Roman" w:eastAsia="Times New Roman" w:hAnsi="Times New Roman" w:cs="Times New Roman"/>
          <w:sz w:val="24"/>
          <w:szCs w:val="24"/>
          <w:lang w:val="hr-HR"/>
        </w:rPr>
        <w:t xml:space="preserve"> i „</w:t>
      </w:r>
      <w:proofErr w:type="spellStart"/>
      <w:r>
        <w:rPr>
          <w:rFonts w:ascii="Times New Roman" w:eastAsia="Times New Roman" w:hAnsi="Times New Roman" w:cs="Times New Roman"/>
          <w:sz w:val="24"/>
          <w:szCs w:val="24"/>
          <w:lang w:val="hr-HR"/>
        </w:rPr>
        <w:t>queer</w:t>
      </w:r>
      <w:proofErr w:type="spellEnd"/>
      <w:r>
        <w:rPr>
          <w:rFonts w:ascii="Times New Roman" w:eastAsia="Times New Roman" w:hAnsi="Times New Roman" w:cs="Times New Roman"/>
          <w:sz w:val="24"/>
          <w:szCs w:val="24"/>
          <w:lang w:val="hr-HR"/>
        </w:rPr>
        <w:t>“ osobe</w:t>
      </w:r>
    </w:p>
    <w:p w14:paraId="531E411B"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MDOMSP - Ministarstvo za demografiju, obitelj, mlade i socijalnu politiku </w:t>
      </w:r>
    </w:p>
    <w:p w14:paraId="4EAFD5A1" w14:textId="77777777" w:rsidR="00AC667A" w:rsidRPr="00A8433C" w:rsidRDefault="00A32F3D">
      <w:pPr>
        <w:spacing w:line="360" w:lineRule="auto"/>
        <w:rPr>
          <w:rFonts w:ascii="Times New Roman" w:eastAsia="Times New Roman" w:hAnsi="Times New Roman" w:cs="Times New Roman"/>
          <w:sz w:val="24"/>
          <w:szCs w:val="24"/>
          <w:lang w:val="hr-HR"/>
        </w:rPr>
      </w:pPr>
      <w:r w:rsidRPr="00A8433C">
        <w:rPr>
          <w:rFonts w:ascii="Times New Roman" w:eastAsia="Times New Roman" w:hAnsi="Times New Roman" w:cs="Times New Roman"/>
          <w:sz w:val="24"/>
          <w:szCs w:val="24"/>
          <w:lang w:val="hr-HR"/>
        </w:rPr>
        <w:t xml:space="preserve">MP – Ministarstvo poljoprivrede </w:t>
      </w:r>
    </w:p>
    <w:p w14:paraId="4AA3593B"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MPU - Ministarstvo pravosuđa i uprave </w:t>
      </w:r>
    </w:p>
    <w:p w14:paraId="77A2FACE"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MRMS - Ministarstvo rada i mirovinskoga sustava</w:t>
      </w:r>
    </w:p>
    <w:p w14:paraId="427CB0E3" w14:textId="165EE716"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MROSP - Ministarstvo rada, mirovinskog sustava</w:t>
      </w:r>
      <w:r w:rsidR="001447B5">
        <w:rPr>
          <w:rFonts w:ascii="Times New Roman" w:eastAsia="Times New Roman" w:hAnsi="Times New Roman" w:cs="Times New Roman"/>
          <w:sz w:val="24"/>
          <w:szCs w:val="24"/>
          <w:lang w:val="hr-HR"/>
        </w:rPr>
        <w:t>, obitelji</w:t>
      </w:r>
      <w:r w:rsidRPr="00B86B0B">
        <w:rPr>
          <w:rFonts w:ascii="Times New Roman" w:eastAsia="Times New Roman" w:hAnsi="Times New Roman" w:cs="Times New Roman"/>
          <w:sz w:val="24"/>
          <w:szCs w:val="24"/>
          <w:lang w:val="hr-HR"/>
        </w:rPr>
        <w:t xml:space="preserve"> i socijalne politike </w:t>
      </w:r>
    </w:p>
    <w:p w14:paraId="449ADEA3"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MRRFEU - Ministarstvo regionalnoga razvoja i fondova Europske unije </w:t>
      </w:r>
    </w:p>
    <w:p w14:paraId="57D84A48"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MVEP - Ministarstvo vanjskih i europskih poslova </w:t>
      </w:r>
    </w:p>
    <w:p w14:paraId="3E4734D2"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RH - Republika Hrvatska</w:t>
      </w:r>
    </w:p>
    <w:p w14:paraId="4CC22F89" w14:textId="77777777" w:rsidR="00AC667A" w:rsidRPr="00B86B0B" w:rsidRDefault="00A32F3D">
      <w:p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lastRenderedPageBreak/>
        <w:t xml:space="preserve">STEM - </w:t>
      </w:r>
      <w:r w:rsidRPr="00B86B0B">
        <w:rPr>
          <w:rFonts w:ascii="Times New Roman" w:eastAsia="Times New Roman" w:hAnsi="Times New Roman" w:cs="Times New Roman"/>
          <w:sz w:val="24"/>
          <w:szCs w:val="24"/>
          <w:highlight w:val="white"/>
          <w:lang w:val="hr-HR"/>
        </w:rPr>
        <w:t>područja znanosti, tehnologije, inženjerstva i matematike (</w:t>
      </w:r>
      <w:proofErr w:type="spellStart"/>
      <w:r w:rsidRPr="00B86B0B">
        <w:rPr>
          <w:rFonts w:ascii="Times New Roman" w:eastAsia="Times New Roman" w:hAnsi="Times New Roman" w:cs="Times New Roman"/>
          <w:sz w:val="24"/>
          <w:szCs w:val="24"/>
          <w:highlight w:val="white"/>
          <w:lang w:val="hr-HR"/>
        </w:rPr>
        <w:t>eng</w:t>
      </w:r>
      <w:proofErr w:type="spellEnd"/>
      <w:r w:rsidRPr="00B86B0B">
        <w:rPr>
          <w:rFonts w:ascii="Times New Roman" w:eastAsia="Times New Roman" w:hAnsi="Times New Roman" w:cs="Times New Roman"/>
          <w:sz w:val="24"/>
          <w:szCs w:val="24"/>
          <w:highlight w:val="white"/>
          <w:lang w:val="hr-HR"/>
        </w:rPr>
        <w:t xml:space="preserve">. Science, Technology, </w:t>
      </w:r>
      <w:proofErr w:type="spellStart"/>
      <w:r w:rsidRPr="00B86B0B">
        <w:rPr>
          <w:rFonts w:ascii="Times New Roman" w:eastAsia="Times New Roman" w:hAnsi="Times New Roman" w:cs="Times New Roman"/>
          <w:sz w:val="24"/>
          <w:szCs w:val="24"/>
          <w:highlight w:val="white"/>
          <w:lang w:val="hr-HR"/>
        </w:rPr>
        <w:t>Engineering</w:t>
      </w:r>
      <w:proofErr w:type="spellEnd"/>
      <w:r w:rsidRPr="00B86B0B">
        <w:rPr>
          <w:rFonts w:ascii="Times New Roman" w:eastAsia="Times New Roman" w:hAnsi="Times New Roman" w:cs="Times New Roman"/>
          <w:sz w:val="24"/>
          <w:szCs w:val="24"/>
          <w:highlight w:val="white"/>
          <w:lang w:val="hr-HR"/>
        </w:rPr>
        <w:t xml:space="preserve"> </w:t>
      </w:r>
      <w:proofErr w:type="spellStart"/>
      <w:r w:rsidRPr="00B86B0B">
        <w:rPr>
          <w:rFonts w:ascii="Times New Roman" w:eastAsia="Times New Roman" w:hAnsi="Times New Roman" w:cs="Times New Roman"/>
          <w:sz w:val="24"/>
          <w:szCs w:val="24"/>
          <w:highlight w:val="white"/>
          <w:lang w:val="hr-HR"/>
        </w:rPr>
        <w:t>and</w:t>
      </w:r>
      <w:proofErr w:type="spellEnd"/>
      <w:r w:rsidRPr="00B86B0B">
        <w:rPr>
          <w:rFonts w:ascii="Times New Roman" w:eastAsia="Times New Roman" w:hAnsi="Times New Roman" w:cs="Times New Roman"/>
          <w:sz w:val="24"/>
          <w:szCs w:val="24"/>
          <w:highlight w:val="white"/>
          <w:lang w:val="hr-HR"/>
        </w:rPr>
        <w:t xml:space="preserve"> </w:t>
      </w:r>
      <w:proofErr w:type="spellStart"/>
      <w:r w:rsidRPr="00B86B0B">
        <w:rPr>
          <w:rFonts w:ascii="Times New Roman" w:eastAsia="Times New Roman" w:hAnsi="Times New Roman" w:cs="Times New Roman"/>
          <w:sz w:val="24"/>
          <w:szCs w:val="24"/>
          <w:highlight w:val="white"/>
          <w:lang w:val="hr-HR"/>
        </w:rPr>
        <w:t>Mathematics</w:t>
      </w:r>
      <w:proofErr w:type="spellEnd"/>
      <w:r w:rsidRPr="00B86B0B">
        <w:rPr>
          <w:rFonts w:ascii="Times New Roman" w:eastAsia="Times New Roman" w:hAnsi="Times New Roman" w:cs="Times New Roman"/>
          <w:sz w:val="24"/>
          <w:szCs w:val="24"/>
          <w:highlight w:val="white"/>
          <w:lang w:val="hr-HR"/>
        </w:rPr>
        <w:t>)</w:t>
      </w:r>
    </w:p>
    <w:p w14:paraId="50A66D0A"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Strategija EU - Strategija EU za ravnopravnost spolova 2020.- 2025.</w:t>
      </w:r>
    </w:p>
    <w:p w14:paraId="1BB20368" w14:textId="77777777" w:rsidR="00AC667A" w:rsidRPr="00B86B0B" w:rsidRDefault="00A32F3D">
      <w:p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Strategija VE - Strategija za ravnopravnost spolova Vijeća Europe od 2018. do 2023.</w:t>
      </w:r>
    </w:p>
    <w:p w14:paraId="17398067" w14:textId="77777777" w:rsidR="00AC667A" w:rsidRPr="00A8433C" w:rsidRDefault="00A32F3D">
      <w:pPr>
        <w:spacing w:line="360" w:lineRule="auto"/>
        <w:rPr>
          <w:rFonts w:ascii="Times New Roman" w:eastAsia="Times New Roman" w:hAnsi="Times New Roman" w:cs="Times New Roman"/>
          <w:sz w:val="24"/>
          <w:szCs w:val="24"/>
          <w:lang w:val="hr-HR"/>
        </w:rPr>
      </w:pPr>
      <w:r w:rsidRPr="00A8433C">
        <w:rPr>
          <w:rFonts w:ascii="Times New Roman" w:eastAsia="Times New Roman" w:hAnsi="Times New Roman" w:cs="Times New Roman"/>
          <w:sz w:val="24"/>
          <w:szCs w:val="24"/>
          <w:lang w:val="hr-HR"/>
        </w:rPr>
        <w:t xml:space="preserve">SDUŠ - Središnji državni ured za šport </w:t>
      </w:r>
    </w:p>
    <w:p w14:paraId="13FFBE2C" w14:textId="77777777" w:rsidR="00AC667A" w:rsidRPr="00A8433C" w:rsidRDefault="00A32F3D">
      <w:pPr>
        <w:spacing w:line="360" w:lineRule="auto"/>
        <w:rPr>
          <w:rFonts w:ascii="Times New Roman" w:eastAsia="Times New Roman" w:hAnsi="Times New Roman" w:cs="Times New Roman"/>
          <w:sz w:val="24"/>
          <w:szCs w:val="24"/>
          <w:lang w:val="hr-HR"/>
        </w:rPr>
      </w:pPr>
      <w:r w:rsidRPr="00A8433C">
        <w:rPr>
          <w:rFonts w:ascii="Times New Roman" w:eastAsia="Times New Roman" w:hAnsi="Times New Roman" w:cs="Times New Roman"/>
          <w:sz w:val="24"/>
          <w:szCs w:val="24"/>
          <w:lang w:val="hr-HR"/>
        </w:rPr>
        <w:t xml:space="preserve">SOIH - Zajednica saveza osoba s invaliditetom Hrvatske </w:t>
      </w:r>
    </w:p>
    <w:p w14:paraId="552F4DCA"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ULJPPNM - Ured za ljudska prava i prava nacionalnih manjina Vlade Republike Hrvatske </w:t>
      </w:r>
    </w:p>
    <w:p w14:paraId="12C813E1"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UN - Ujedinjeni narodi </w:t>
      </w:r>
    </w:p>
    <w:p w14:paraId="20AF5BE2" w14:textId="77777777" w:rsidR="00AC667A" w:rsidRPr="00B86B0B" w:rsidRDefault="00A32F3D">
      <w:pPr>
        <w:spacing w:line="360" w:lineRule="auto"/>
        <w:jc w:val="both"/>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Ured EU Parlamenta - Ured Europskog parlamenta u Republici Hrvatskoj</w:t>
      </w:r>
    </w:p>
    <w:p w14:paraId="0264A8F9"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URS - Ured za ravnopravnost spolova Vlade Republike Hrvatske </w:t>
      </w:r>
    </w:p>
    <w:p w14:paraId="6AB310F3"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UZOP - Ured za opće poslove Hrvatskog sabora i Vlade Republike Hrvatske </w:t>
      </w:r>
    </w:p>
    <w:p w14:paraId="729E38D5"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VE - Vijeće Europe </w:t>
      </w:r>
    </w:p>
    <w:p w14:paraId="3AF72C34"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 xml:space="preserve">Vijeće EU - Vijeće Europske unije </w:t>
      </w:r>
    </w:p>
    <w:p w14:paraId="3767A53A" w14:textId="77777777" w:rsidR="00AC667A" w:rsidRPr="00B86B0B" w:rsidRDefault="00A32F3D">
      <w:pPr>
        <w:spacing w:line="360" w:lineRule="auto"/>
        <w:rPr>
          <w:rFonts w:ascii="Times New Roman" w:eastAsia="Times New Roman" w:hAnsi="Times New Roman" w:cs="Times New Roman"/>
          <w:sz w:val="24"/>
          <w:szCs w:val="24"/>
          <w:lang w:val="hr-HR"/>
        </w:rPr>
      </w:pPr>
      <w:r w:rsidRPr="00B86B0B">
        <w:rPr>
          <w:rFonts w:ascii="Times New Roman" w:eastAsia="Times New Roman" w:hAnsi="Times New Roman" w:cs="Times New Roman"/>
          <w:sz w:val="24"/>
          <w:szCs w:val="24"/>
          <w:lang w:val="hr-HR"/>
        </w:rPr>
        <w:t>ZORS - Zakon o ravnopravnosti spolova</w:t>
      </w:r>
    </w:p>
    <w:p w14:paraId="1E3A6FD9" w14:textId="77777777" w:rsidR="00AC667A" w:rsidRPr="00B86B0B" w:rsidRDefault="00AC667A">
      <w:pPr>
        <w:spacing w:line="360" w:lineRule="auto"/>
        <w:rPr>
          <w:rFonts w:ascii="Times New Roman" w:eastAsia="Times New Roman" w:hAnsi="Times New Roman" w:cs="Times New Roman"/>
          <w:sz w:val="24"/>
          <w:szCs w:val="24"/>
          <w:lang w:val="hr-HR"/>
        </w:rPr>
      </w:pPr>
    </w:p>
    <w:p w14:paraId="42E1A023" w14:textId="77777777" w:rsidR="00AC667A" w:rsidRPr="00B86B0B" w:rsidRDefault="00AC667A">
      <w:pPr>
        <w:spacing w:line="360" w:lineRule="auto"/>
        <w:jc w:val="both"/>
        <w:rPr>
          <w:rFonts w:ascii="Times New Roman" w:eastAsia="Times New Roman" w:hAnsi="Times New Roman" w:cs="Times New Roman"/>
          <w:sz w:val="24"/>
          <w:szCs w:val="24"/>
          <w:lang w:val="hr-HR"/>
        </w:rPr>
      </w:pPr>
    </w:p>
    <w:p w14:paraId="64C9436B" w14:textId="77777777" w:rsidR="00AC667A" w:rsidRPr="00B86B0B" w:rsidRDefault="00AC667A">
      <w:pPr>
        <w:keepNext/>
        <w:keepLines/>
        <w:spacing w:after="240" w:line="360" w:lineRule="auto"/>
        <w:jc w:val="both"/>
        <w:rPr>
          <w:rFonts w:ascii="Times New Roman" w:eastAsia="Times New Roman" w:hAnsi="Times New Roman" w:cs="Times New Roman"/>
          <w:sz w:val="24"/>
          <w:szCs w:val="24"/>
          <w:lang w:val="hr-HR"/>
        </w:rPr>
      </w:pPr>
    </w:p>
    <w:p w14:paraId="182C3E82" w14:textId="77777777" w:rsidR="00AC667A" w:rsidRPr="00B86B0B" w:rsidRDefault="00AC667A">
      <w:pPr>
        <w:spacing w:line="360" w:lineRule="auto"/>
        <w:jc w:val="both"/>
        <w:rPr>
          <w:rFonts w:ascii="Times New Roman" w:eastAsia="Times New Roman" w:hAnsi="Times New Roman" w:cs="Times New Roman"/>
          <w:sz w:val="24"/>
          <w:szCs w:val="24"/>
          <w:lang w:val="hr-HR"/>
        </w:rPr>
      </w:pPr>
    </w:p>
    <w:p w14:paraId="258DB3C7" w14:textId="1C04A927" w:rsidR="00AC667A" w:rsidRPr="00B86B0B" w:rsidRDefault="00AC667A">
      <w:pPr>
        <w:spacing w:before="240" w:after="200" w:line="360" w:lineRule="auto"/>
        <w:jc w:val="both"/>
        <w:rPr>
          <w:lang w:val="hr-HR"/>
        </w:rPr>
      </w:pPr>
    </w:p>
    <w:sectPr w:rsidR="00AC667A" w:rsidRPr="00B86B0B" w:rsidSect="006652B0">
      <w:footerReference w:type="default" r:id="rId13"/>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31A5" w14:textId="77777777" w:rsidR="00181F63" w:rsidRDefault="00181F63">
      <w:pPr>
        <w:spacing w:line="240" w:lineRule="auto"/>
      </w:pPr>
      <w:r>
        <w:separator/>
      </w:r>
    </w:p>
  </w:endnote>
  <w:endnote w:type="continuationSeparator" w:id="0">
    <w:p w14:paraId="2AAAB08A" w14:textId="77777777" w:rsidR="00181F63" w:rsidRDefault="00181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00054"/>
      <w:docPartObj>
        <w:docPartGallery w:val="Page Numbers (Bottom of Page)"/>
        <w:docPartUnique/>
      </w:docPartObj>
    </w:sdtPr>
    <w:sdtEndPr/>
    <w:sdtContent>
      <w:p w14:paraId="18EC34F9" w14:textId="77777777" w:rsidR="00147915" w:rsidRDefault="00147915">
        <w:pPr>
          <w:pStyle w:val="Footer"/>
          <w:jc w:val="center"/>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14:paraId="38B8E277" w14:textId="77777777" w:rsidR="00147915" w:rsidRDefault="001479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E882" w14:textId="17484BBA" w:rsidR="00147915" w:rsidRDefault="00147915">
    <w:pPr>
      <w:pStyle w:val="Footer"/>
      <w:jc w:val="center"/>
    </w:pPr>
  </w:p>
  <w:p w14:paraId="54369C77" w14:textId="77777777" w:rsidR="00147915" w:rsidRDefault="001479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7B9B" w14:textId="624D2EFC" w:rsidR="00181F63" w:rsidRDefault="00181F63">
    <w:pPr>
      <w:jc w:val="right"/>
    </w:pPr>
    <w:r>
      <w:fldChar w:fldCharType="begin"/>
    </w:r>
    <w:r>
      <w:instrText>PAGE</w:instrText>
    </w:r>
    <w:r>
      <w:fldChar w:fldCharType="separate"/>
    </w:r>
    <w:r w:rsidR="009057FA">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AD816" w14:textId="77777777" w:rsidR="00181F63" w:rsidRDefault="00181F63">
      <w:pPr>
        <w:spacing w:line="240" w:lineRule="auto"/>
      </w:pPr>
      <w:r>
        <w:separator/>
      </w:r>
    </w:p>
  </w:footnote>
  <w:footnote w:type="continuationSeparator" w:id="0">
    <w:p w14:paraId="11029D89" w14:textId="77777777" w:rsidR="00181F63" w:rsidRDefault="00181F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82E"/>
    <w:multiLevelType w:val="multilevel"/>
    <w:tmpl w:val="F7700D5A"/>
    <w:lvl w:ilvl="0">
      <w:start w:val="2"/>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926070"/>
    <w:multiLevelType w:val="multilevel"/>
    <w:tmpl w:val="8D42C306"/>
    <w:lvl w:ilvl="0">
      <w:start w:val="5"/>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B447FCC"/>
    <w:multiLevelType w:val="multilevel"/>
    <w:tmpl w:val="2918CE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D107C3D"/>
    <w:multiLevelType w:val="multilevel"/>
    <w:tmpl w:val="0A7EC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262B47"/>
    <w:multiLevelType w:val="hybridMultilevel"/>
    <w:tmpl w:val="7ABAD55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B847346"/>
    <w:multiLevelType w:val="multilevel"/>
    <w:tmpl w:val="1F88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160D51"/>
    <w:multiLevelType w:val="multilevel"/>
    <w:tmpl w:val="0F28C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7A"/>
    <w:rsid w:val="00030D6C"/>
    <w:rsid w:val="000B13D2"/>
    <w:rsid w:val="000B3D0A"/>
    <w:rsid w:val="000C09CF"/>
    <w:rsid w:val="000D061F"/>
    <w:rsid w:val="000F4A91"/>
    <w:rsid w:val="00130F92"/>
    <w:rsid w:val="001447B5"/>
    <w:rsid w:val="00147915"/>
    <w:rsid w:val="001513B1"/>
    <w:rsid w:val="001572BD"/>
    <w:rsid w:val="00162EAB"/>
    <w:rsid w:val="00170ED0"/>
    <w:rsid w:val="00181F63"/>
    <w:rsid w:val="001A5152"/>
    <w:rsid w:val="001B1F5F"/>
    <w:rsid w:val="001D0AB9"/>
    <w:rsid w:val="00221DB1"/>
    <w:rsid w:val="00243B42"/>
    <w:rsid w:val="00257454"/>
    <w:rsid w:val="00266C89"/>
    <w:rsid w:val="00286A40"/>
    <w:rsid w:val="00295440"/>
    <w:rsid w:val="002B6CD0"/>
    <w:rsid w:val="002C4CE1"/>
    <w:rsid w:val="00313055"/>
    <w:rsid w:val="0037045B"/>
    <w:rsid w:val="003B7579"/>
    <w:rsid w:val="003C055F"/>
    <w:rsid w:val="003E4D7F"/>
    <w:rsid w:val="00427F98"/>
    <w:rsid w:val="00455851"/>
    <w:rsid w:val="00456200"/>
    <w:rsid w:val="00483805"/>
    <w:rsid w:val="004A7E30"/>
    <w:rsid w:val="004B6394"/>
    <w:rsid w:val="004B6A78"/>
    <w:rsid w:val="004C1A21"/>
    <w:rsid w:val="004F3EA1"/>
    <w:rsid w:val="00521511"/>
    <w:rsid w:val="00593729"/>
    <w:rsid w:val="005D4F8E"/>
    <w:rsid w:val="005E021C"/>
    <w:rsid w:val="005F1E02"/>
    <w:rsid w:val="0064587B"/>
    <w:rsid w:val="00663439"/>
    <w:rsid w:val="006652B0"/>
    <w:rsid w:val="0070569F"/>
    <w:rsid w:val="007300D1"/>
    <w:rsid w:val="00735B13"/>
    <w:rsid w:val="007442FE"/>
    <w:rsid w:val="007B2842"/>
    <w:rsid w:val="007C1BEB"/>
    <w:rsid w:val="007E1D17"/>
    <w:rsid w:val="007E3DB4"/>
    <w:rsid w:val="007F3977"/>
    <w:rsid w:val="008316B1"/>
    <w:rsid w:val="008514BA"/>
    <w:rsid w:val="00856132"/>
    <w:rsid w:val="00871DB2"/>
    <w:rsid w:val="008C33AD"/>
    <w:rsid w:val="009057FA"/>
    <w:rsid w:val="00910ADE"/>
    <w:rsid w:val="009130CD"/>
    <w:rsid w:val="0093475D"/>
    <w:rsid w:val="009373BA"/>
    <w:rsid w:val="0094076A"/>
    <w:rsid w:val="009A087C"/>
    <w:rsid w:val="00A32F3D"/>
    <w:rsid w:val="00A576E2"/>
    <w:rsid w:val="00A655D7"/>
    <w:rsid w:val="00A7006E"/>
    <w:rsid w:val="00A8433C"/>
    <w:rsid w:val="00AC667A"/>
    <w:rsid w:val="00AD1DE6"/>
    <w:rsid w:val="00AE564D"/>
    <w:rsid w:val="00B050D5"/>
    <w:rsid w:val="00B14572"/>
    <w:rsid w:val="00B27F22"/>
    <w:rsid w:val="00B40A14"/>
    <w:rsid w:val="00B86B0B"/>
    <w:rsid w:val="00B9350A"/>
    <w:rsid w:val="00BA7591"/>
    <w:rsid w:val="00BB5066"/>
    <w:rsid w:val="00BC5225"/>
    <w:rsid w:val="00BE5931"/>
    <w:rsid w:val="00BF0A8D"/>
    <w:rsid w:val="00BF6C5A"/>
    <w:rsid w:val="00C03C10"/>
    <w:rsid w:val="00C05902"/>
    <w:rsid w:val="00C129A3"/>
    <w:rsid w:val="00C416C0"/>
    <w:rsid w:val="00C559F3"/>
    <w:rsid w:val="00C647CB"/>
    <w:rsid w:val="00CB3834"/>
    <w:rsid w:val="00CC2C2F"/>
    <w:rsid w:val="00D648AC"/>
    <w:rsid w:val="00D81125"/>
    <w:rsid w:val="00D91AA0"/>
    <w:rsid w:val="00DA7EE5"/>
    <w:rsid w:val="00DD7B42"/>
    <w:rsid w:val="00DF0759"/>
    <w:rsid w:val="00E07A45"/>
    <w:rsid w:val="00E72DAE"/>
    <w:rsid w:val="00F04F25"/>
    <w:rsid w:val="00F32A73"/>
    <w:rsid w:val="00F7195A"/>
    <w:rsid w:val="00FA0F0D"/>
    <w:rsid w:val="00FA23C3"/>
    <w:rsid w:val="00FB077F"/>
    <w:rsid w:val="00FB41CD"/>
    <w:rsid w:val="00FD6393"/>
    <w:rsid w:val="00FF79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A92A"/>
  <w15:docId w15:val="{6A07AD89-872B-4F36-9747-A3A7221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3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6B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29A3"/>
    <w:rPr>
      <w:b/>
      <w:bCs/>
    </w:rPr>
  </w:style>
  <w:style w:type="character" w:customStyle="1" w:styleId="CommentSubjectChar">
    <w:name w:val="Comment Subject Char"/>
    <w:basedOn w:val="CommentTextChar"/>
    <w:link w:val="CommentSubject"/>
    <w:uiPriority w:val="99"/>
    <w:semiHidden/>
    <w:rsid w:val="00C129A3"/>
    <w:rPr>
      <w:b/>
      <w:bCs/>
      <w:sz w:val="20"/>
      <w:szCs w:val="20"/>
    </w:rPr>
  </w:style>
  <w:style w:type="character" w:customStyle="1" w:styleId="Heading3Char">
    <w:name w:val="Heading 3 Char"/>
    <w:basedOn w:val="DefaultParagraphFont"/>
    <w:link w:val="Heading3"/>
    <w:rsid w:val="003E4D7F"/>
    <w:rPr>
      <w:color w:val="434343"/>
      <w:sz w:val="28"/>
      <w:szCs w:val="28"/>
    </w:rPr>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C416C0"/>
    <w:pPr>
      <w:spacing w:after="120" w:line="264" w:lineRule="auto"/>
      <w:ind w:left="720"/>
      <w:contextualSpacing/>
    </w:pPr>
    <w:rPr>
      <w:rFonts w:asciiTheme="minorHAnsi" w:eastAsiaTheme="minorEastAsia" w:hAnsiTheme="minorHAnsi" w:cstheme="minorBidi"/>
      <w:sz w:val="21"/>
      <w:szCs w:val="21"/>
      <w:lang w:val="hr-HR" w:eastAsia="en-US"/>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link w:val="ListParagraph"/>
    <w:uiPriority w:val="34"/>
    <w:qFormat/>
    <w:locked/>
    <w:rsid w:val="00C416C0"/>
    <w:rPr>
      <w:rFonts w:asciiTheme="minorHAnsi" w:eastAsiaTheme="minorEastAsia" w:hAnsiTheme="minorHAnsi" w:cstheme="minorBidi"/>
      <w:sz w:val="21"/>
      <w:szCs w:val="21"/>
      <w:lang w:val="hr-HR" w:eastAsia="en-US"/>
    </w:rPr>
  </w:style>
  <w:style w:type="paragraph" w:styleId="Footer">
    <w:name w:val="footer"/>
    <w:basedOn w:val="Normal"/>
    <w:link w:val="FooterChar"/>
    <w:uiPriority w:val="99"/>
    <w:unhideWhenUsed/>
    <w:rsid w:val="00147915"/>
    <w:pPr>
      <w:tabs>
        <w:tab w:val="center" w:pos="4536"/>
        <w:tab w:val="right" w:pos="9072"/>
      </w:tabs>
      <w:spacing w:line="240" w:lineRule="auto"/>
    </w:pPr>
    <w:rPr>
      <w:rFonts w:asciiTheme="minorHAnsi" w:eastAsiaTheme="minorEastAsia" w:hAnsiTheme="minorHAnsi" w:cstheme="minorBidi"/>
      <w:sz w:val="21"/>
      <w:szCs w:val="21"/>
      <w:lang w:val="hr-HR" w:eastAsia="en-US"/>
    </w:rPr>
  </w:style>
  <w:style w:type="character" w:customStyle="1" w:styleId="FooterChar">
    <w:name w:val="Footer Char"/>
    <w:basedOn w:val="DefaultParagraphFont"/>
    <w:link w:val="Footer"/>
    <w:uiPriority w:val="99"/>
    <w:rsid w:val="00147915"/>
    <w:rPr>
      <w:rFonts w:asciiTheme="minorHAnsi" w:eastAsiaTheme="minorEastAsia" w:hAnsiTheme="minorHAnsi" w:cstheme="minorBidi"/>
      <w:sz w:val="21"/>
      <w:szCs w:val="21"/>
      <w:lang w:val="hr-HR" w:eastAsia="en-US"/>
    </w:rPr>
  </w:style>
  <w:style w:type="paragraph" w:styleId="Header">
    <w:name w:val="header"/>
    <w:basedOn w:val="Normal"/>
    <w:link w:val="HeaderChar"/>
    <w:uiPriority w:val="99"/>
    <w:unhideWhenUsed/>
    <w:rsid w:val="00295440"/>
    <w:pPr>
      <w:tabs>
        <w:tab w:val="center" w:pos="4536"/>
        <w:tab w:val="right" w:pos="9072"/>
      </w:tabs>
      <w:spacing w:line="240" w:lineRule="auto"/>
    </w:pPr>
  </w:style>
  <w:style w:type="character" w:customStyle="1" w:styleId="HeaderChar">
    <w:name w:val="Header Char"/>
    <w:basedOn w:val="DefaultParagraphFont"/>
    <w:link w:val="Header"/>
    <w:uiPriority w:val="99"/>
    <w:rsid w:val="0029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avnopravnost.gov.hr/vijesti/konferencija-visoke-razine-sudjelovanje-zena-na-trzistu-rada-drustvena-dobit-3342/3342"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vnopravnost.gov.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vnopravnost.gov.hr/"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AZJMDCZ6QSYZ-12-3176</_dlc_DocId>
    <_dlc_DocIdUrl xmlns="a494813a-d0d8-4dad-94cb-0d196f36ba15">
      <Url>https://ekoordinacije.vlada.hr/sjednice-drustvo/_layouts/15/DocIdRedir.aspx?ID=AZJMDCZ6QSYZ-12-3176</Url>
      <Description>AZJMDCZ6QSYZ-12-3176</Description>
    </_dlc_DocIdUrl>
  </documentManagement>
</p:properties>
</file>

<file path=customXml/itemProps1.xml><?xml version="1.0" encoding="utf-8"?>
<ds:datastoreItem xmlns:ds="http://schemas.openxmlformats.org/officeDocument/2006/customXml" ds:itemID="{8AA9AC3F-0342-4A1E-8258-CBB40736C99A}"/>
</file>

<file path=customXml/itemProps2.xml><?xml version="1.0" encoding="utf-8"?>
<ds:datastoreItem xmlns:ds="http://schemas.openxmlformats.org/officeDocument/2006/customXml" ds:itemID="{15457C47-1610-4900-B411-D578ED9F7CF7}"/>
</file>

<file path=customXml/itemProps3.xml><?xml version="1.0" encoding="utf-8"?>
<ds:datastoreItem xmlns:ds="http://schemas.openxmlformats.org/officeDocument/2006/customXml" ds:itemID="{D98FF227-09D9-4FC2-BB03-2300F80635AF}"/>
</file>

<file path=customXml/itemProps4.xml><?xml version="1.0" encoding="utf-8"?>
<ds:datastoreItem xmlns:ds="http://schemas.openxmlformats.org/officeDocument/2006/customXml" ds:itemID="{D54521DC-5388-4698-AC39-6E66DB2DB172}"/>
</file>

<file path=docProps/app.xml><?xml version="1.0" encoding="utf-8"?>
<Properties xmlns="http://schemas.openxmlformats.org/officeDocument/2006/extended-properties" xmlns:vt="http://schemas.openxmlformats.org/officeDocument/2006/docPropsVTypes">
  <Template>Normal</Template>
  <TotalTime>314</TotalTime>
  <Pages>38</Pages>
  <Words>11956</Words>
  <Characters>68155</Characters>
  <Application>Microsoft Office Word</Application>
  <DocSecurity>0</DocSecurity>
  <Lines>567</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Zdunic</dc:creator>
  <cp:lastModifiedBy>Nikola Zdunic</cp:lastModifiedBy>
  <cp:revision>18</cp:revision>
  <cp:lastPrinted>2021-06-30T08:52:00Z</cp:lastPrinted>
  <dcterms:created xsi:type="dcterms:W3CDTF">2021-06-29T12:16:00Z</dcterms:created>
  <dcterms:modified xsi:type="dcterms:W3CDTF">2021-07-01T12:27:00Z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76c8b8e3-df25-4336-833f-3a5e1109e564</vt:lpwstr>
  </property>
</Properties>
</file>